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B98" w:rsidRDefault="000E7B98" w:rsidP="003267AB">
      <w:pPr>
        <w:spacing w:after="0"/>
        <w:jc w:val="both"/>
        <w:rPr>
          <w:rFonts w:ascii="Times New Roman" w:hAnsi="Times New Roman"/>
          <w:b/>
          <w:sz w:val="23"/>
          <w:szCs w:val="23"/>
        </w:rPr>
      </w:pPr>
      <w:r w:rsidRPr="00ED3226">
        <w:rPr>
          <w:rFonts w:ascii="Times New Roman" w:hAnsi="Times New Roman"/>
          <w:sz w:val="23"/>
          <w:szCs w:val="23"/>
        </w:rPr>
        <w:t xml:space="preserve">                                                                       </w:t>
      </w:r>
      <w:r w:rsidR="00861205">
        <w:rPr>
          <w:rFonts w:ascii="Times New Roman" w:hAnsi="Times New Roman"/>
          <w:b/>
          <w:sz w:val="23"/>
          <w:szCs w:val="23"/>
        </w:rPr>
        <w:t xml:space="preserve">ДОГОВОР № </w:t>
      </w:r>
    </w:p>
    <w:p w:rsidR="000E7B98" w:rsidRDefault="000E7B98" w:rsidP="003267AB">
      <w:pPr>
        <w:spacing w:after="0"/>
        <w:jc w:val="center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на проведение независимой оценки профессиональной квалификации</w:t>
      </w:r>
    </w:p>
    <w:p w:rsidR="000E7B98" w:rsidRPr="00ED3226" w:rsidRDefault="000E7B98" w:rsidP="003267AB">
      <w:pPr>
        <w:spacing w:after="0"/>
        <w:jc w:val="center"/>
        <w:rPr>
          <w:rFonts w:ascii="Times New Roman" w:hAnsi="Times New Roman"/>
          <w:b/>
          <w:sz w:val="23"/>
          <w:szCs w:val="23"/>
        </w:rPr>
      </w:pPr>
    </w:p>
    <w:p w:rsidR="000E7B98" w:rsidRDefault="000E7B98" w:rsidP="003267AB">
      <w:pPr>
        <w:spacing w:after="0"/>
        <w:jc w:val="both"/>
        <w:rPr>
          <w:rFonts w:ascii="Times New Roman" w:hAnsi="Times New Roman"/>
          <w:sz w:val="23"/>
          <w:szCs w:val="23"/>
        </w:rPr>
      </w:pPr>
      <w:r w:rsidRPr="00ED3226">
        <w:rPr>
          <w:rFonts w:ascii="Times New Roman" w:hAnsi="Times New Roman"/>
          <w:sz w:val="23"/>
          <w:szCs w:val="23"/>
        </w:rPr>
        <w:t xml:space="preserve">г. Москва                                                                                            </w:t>
      </w:r>
      <w:r w:rsidR="004D4FF2">
        <w:rPr>
          <w:rFonts w:ascii="Times New Roman" w:hAnsi="Times New Roman"/>
          <w:sz w:val="23"/>
          <w:szCs w:val="23"/>
        </w:rPr>
        <w:t xml:space="preserve">       </w:t>
      </w:r>
      <w:r w:rsidR="0015266D">
        <w:rPr>
          <w:rFonts w:ascii="Times New Roman" w:hAnsi="Times New Roman"/>
          <w:sz w:val="23"/>
          <w:szCs w:val="23"/>
        </w:rPr>
        <w:t xml:space="preserve">          «_____» ____________2018</w:t>
      </w:r>
      <w:r w:rsidRPr="00ED3226">
        <w:rPr>
          <w:rFonts w:ascii="Times New Roman" w:hAnsi="Times New Roman"/>
          <w:sz w:val="23"/>
          <w:szCs w:val="23"/>
        </w:rPr>
        <w:t xml:space="preserve"> г.</w:t>
      </w:r>
    </w:p>
    <w:p w:rsidR="000E7B98" w:rsidRPr="00ED3226" w:rsidRDefault="000E7B98" w:rsidP="003267AB">
      <w:pPr>
        <w:spacing w:after="0"/>
        <w:jc w:val="both"/>
        <w:rPr>
          <w:rFonts w:ascii="Times New Roman" w:hAnsi="Times New Roman"/>
          <w:sz w:val="23"/>
          <w:szCs w:val="23"/>
        </w:rPr>
      </w:pPr>
    </w:p>
    <w:p w:rsidR="003E5C8E" w:rsidRDefault="00861205" w:rsidP="00ED3226">
      <w:pPr>
        <w:pStyle w:val="a3"/>
        <w:ind w:firstLine="708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Центр оценки квалификаций</w:t>
      </w:r>
      <w:r w:rsidR="002B5551">
        <w:rPr>
          <w:rFonts w:ascii="Times New Roman" w:hAnsi="Times New Roman"/>
          <w:sz w:val="23"/>
          <w:szCs w:val="23"/>
        </w:rPr>
        <w:t xml:space="preserve"> -</w:t>
      </w:r>
      <w:r>
        <w:rPr>
          <w:rFonts w:ascii="Times New Roman" w:hAnsi="Times New Roman"/>
          <w:sz w:val="23"/>
          <w:szCs w:val="23"/>
        </w:rPr>
        <w:t xml:space="preserve"> Ассоциация похоронной отрасли </w:t>
      </w:r>
      <w:r w:rsidR="000E7B98">
        <w:rPr>
          <w:rFonts w:ascii="Times New Roman" w:hAnsi="Times New Roman"/>
          <w:sz w:val="23"/>
          <w:szCs w:val="23"/>
        </w:rPr>
        <w:t>(ЦОК</w:t>
      </w:r>
      <w:r w:rsidR="003E5C8E">
        <w:rPr>
          <w:rFonts w:ascii="Times New Roman" w:hAnsi="Times New Roman"/>
          <w:sz w:val="23"/>
          <w:szCs w:val="23"/>
        </w:rPr>
        <w:t xml:space="preserve">), </w:t>
      </w:r>
      <w:r w:rsidR="000E7B98" w:rsidRPr="00ED3226">
        <w:rPr>
          <w:rFonts w:ascii="Times New Roman" w:hAnsi="Times New Roman"/>
          <w:sz w:val="23"/>
          <w:szCs w:val="23"/>
        </w:rPr>
        <w:t xml:space="preserve">именуемое в </w:t>
      </w:r>
      <w:proofErr w:type="gramStart"/>
      <w:r w:rsidR="000E7B98" w:rsidRPr="00ED3226">
        <w:rPr>
          <w:rFonts w:ascii="Times New Roman" w:hAnsi="Times New Roman"/>
          <w:sz w:val="23"/>
          <w:szCs w:val="23"/>
        </w:rPr>
        <w:t>дальнейшем  И</w:t>
      </w:r>
      <w:r w:rsidR="003E5C8E">
        <w:rPr>
          <w:rFonts w:ascii="Times New Roman" w:hAnsi="Times New Roman"/>
          <w:sz w:val="23"/>
          <w:szCs w:val="23"/>
        </w:rPr>
        <w:t>сполнитель</w:t>
      </w:r>
      <w:proofErr w:type="gramEnd"/>
      <w:r w:rsidR="003E5C8E">
        <w:rPr>
          <w:rFonts w:ascii="Times New Roman" w:hAnsi="Times New Roman"/>
          <w:sz w:val="23"/>
          <w:szCs w:val="23"/>
        </w:rPr>
        <w:t>, в лице  исполнительного</w:t>
      </w:r>
      <w:r w:rsidR="000E7B98" w:rsidRPr="00ED3226">
        <w:rPr>
          <w:rFonts w:ascii="Times New Roman" w:hAnsi="Times New Roman"/>
          <w:sz w:val="23"/>
          <w:szCs w:val="23"/>
        </w:rPr>
        <w:t xml:space="preserve"> директора Кривицкой И.В., действующей на основании </w:t>
      </w:r>
      <w:r w:rsidR="000E7B98">
        <w:rPr>
          <w:rFonts w:ascii="Times New Roman" w:hAnsi="Times New Roman"/>
          <w:sz w:val="23"/>
          <w:szCs w:val="23"/>
        </w:rPr>
        <w:t>У</w:t>
      </w:r>
      <w:r w:rsidR="000E7B98" w:rsidRPr="00ED3226">
        <w:rPr>
          <w:rFonts w:ascii="Times New Roman" w:hAnsi="Times New Roman"/>
          <w:sz w:val="23"/>
          <w:szCs w:val="23"/>
        </w:rPr>
        <w:t>става, с одной   стороны</w:t>
      </w:r>
      <w:r w:rsidR="005A1510">
        <w:rPr>
          <w:rFonts w:ascii="Times New Roman" w:hAnsi="Times New Roman"/>
          <w:sz w:val="23"/>
          <w:szCs w:val="23"/>
        </w:rPr>
        <w:t>,</w:t>
      </w:r>
      <w:r w:rsidR="003E5C8E">
        <w:rPr>
          <w:rFonts w:ascii="Times New Roman" w:hAnsi="Times New Roman"/>
          <w:sz w:val="23"/>
          <w:szCs w:val="23"/>
        </w:rPr>
        <w:t xml:space="preserve"> и ________________________________________________________________________________________</w:t>
      </w:r>
      <w:r w:rsidR="000E7B98" w:rsidRPr="00ED3226">
        <w:rPr>
          <w:rFonts w:ascii="Times New Roman" w:hAnsi="Times New Roman"/>
          <w:sz w:val="23"/>
          <w:szCs w:val="23"/>
        </w:rPr>
        <w:t xml:space="preserve">, </w:t>
      </w:r>
    </w:p>
    <w:p w:rsidR="003E5C8E" w:rsidRPr="003E5C8E" w:rsidRDefault="003E5C8E" w:rsidP="003E5C8E">
      <w:pPr>
        <w:pStyle w:val="a3"/>
        <w:ind w:firstLine="708"/>
        <w:jc w:val="center"/>
        <w:rPr>
          <w:rFonts w:ascii="Times New Roman" w:hAnsi="Times New Roman"/>
          <w:sz w:val="18"/>
          <w:szCs w:val="18"/>
        </w:rPr>
      </w:pPr>
      <w:r w:rsidRPr="003E5C8E">
        <w:rPr>
          <w:rFonts w:ascii="Times New Roman" w:hAnsi="Times New Roman"/>
          <w:sz w:val="18"/>
          <w:szCs w:val="18"/>
        </w:rPr>
        <w:t>Ф.И.О.</w:t>
      </w:r>
    </w:p>
    <w:p w:rsidR="000E7B98" w:rsidRPr="00ED3226" w:rsidRDefault="000E7B98" w:rsidP="003E5C8E">
      <w:pPr>
        <w:pStyle w:val="a3"/>
        <w:jc w:val="both"/>
        <w:rPr>
          <w:rFonts w:ascii="Times New Roman" w:hAnsi="Times New Roman"/>
          <w:sz w:val="23"/>
          <w:szCs w:val="23"/>
        </w:rPr>
      </w:pPr>
      <w:r w:rsidRPr="00ED3226">
        <w:rPr>
          <w:rFonts w:ascii="Times New Roman" w:hAnsi="Times New Roman"/>
          <w:sz w:val="23"/>
          <w:szCs w:val="23"/>
        </w:rPr>
        <w:t>именуемый</w:t>
      </w:r>
      <w:r>
        <w:rPr>
          <w:rFonts w:ascii="Times New Roman" w:hAnsi="Times New Roman"/>
          <w:sz w:val="23"/>
          <w:szCs w:val="23"/>
        </w:rPr>
        <w:t xml:space="preserve"> </w:t>
      </w:r>
      <w:r w:rsidRPr="00ED3226">
        <w:rPr>
          <w:rFonts w:ascii="Times New Roman" w:hAnsi="Times New Roman"/>
          <w:sz w:val="23"/>
          <w:szCs w:val="23"/>
        </w:rPr>
        <w:t>(</w:t>
      </w:r>
      <w:proofErr w:type="spellStart"/>
      <w:r w:rsidRPr="00ED3226">
        <w:rPr>
          <w:rFonts w:ascii="Times New Roman" w:hAnsi="Times New Roman"/>
          <w:sz w:val="23"/>
          <w:szCs w:val="23"/>
        </w:rPr>
        <w:t>ая</w:t>
      </w:r>
      <w:proofErr w:type="spellEnd"/>
      <w:r w:rsidRPr="00ED3226">
        <w:rPr>
          <w:rFonts w:ascii="Times New Roman" w:hAnsi="Times New Roman"/>
          <w:sz w:val="23"/>
          <w:szCs w:val="23"/>
        </w:rPr>
        <w:t>) в дальнейше</w:t>
      </w:r>
      <w:r>
        <w:rPr>
          <w:rFonts w:ascii="Times New Roman" w:hAnsi="Times New Roman"/>
          <w:sz w:val="23"/>
          <w:szCs w:val="23"/>
        </w:rPr>
        <w:t>м Заявитель</w:t>
      </w:r>
      <w:r w:rsidRPr="00ED3226">
        <w:rPr>
          <w:rFonts w:ascii="Times New Roman" w:hAnsi="Times New Roman"/>
          <w:sz w:val="23"/>
          <w:szCs w:val="23"/>
        </w:rPr>
        <w:t>, с другой стороны, заключили настоящий договор о нижеследующем:</w:t>
      </w:r>
    </w:p>
    <w:p w:rsidR="000E7B98" w:rsidRDefault="000E7B98" w:rsidP="00ED3226">
      <w:pPr>
        <w:pStyle w:val="a3"/>
        <w:jc w:val="both"/>
        <w:rPr>
          <w:rFonts w:ascii="Times New Roman" w:hAnsi="Times New Roman"/>
          <w:sz w:val="23"/>
          <w:szCs w:val="23"/>
        </w:rPr>
      </w:pPr>
      <w:r w:rsidRPr="00ED3226">
        <w:rPr>
          <w:rFonts w:ascii="Times New Roman" w:hAnsi="Times New Roman"/>
          <w:sz w:val="23"/>
          <w:szCs w:val="23"/>
        </w:rPr>
        <w:t xml:space="preserve">                                                          </w:t>
      </w:r>
    </w:p>
    <w:p w:rsidR="000E7B98" w:rsidRPr="00ED3226" w:rsidRDefault="000E7B98" w:rsidP="000840AD">
      <w:pPr>
        <w:pStyle w:val="a3"/>
        <w:jc w:val="center"/>
        <w:rPr>
          <w:rFonts w:ascii="Times New Roman" w:hAnsi="Times New Roman"/>
          <w:sz w:val="23"/>
          <w:szCs w:val="23"/>
        </w:rPr>
      </w:pPr>
      <w:r w:rsidRPr="00ED3226">
        <w:rPr>
          <w:rFonts w:ascii="Times New Roman" w:hAnsi="Times New Roman"/>
          <w:sz w:val="23"/>
          <w:szCs w:val="23"/>
        </w:rPr>
        <w:t>1. ПРЕДМЕТ ДОГОВОРА</w:t>
      </w:r>
    </w:p>
    <w:p w:rsidR="000E7B98" w:rsidRPr="00ED3226" w:rsidRDefault="000E7B98" w:rsidP="00ED3226">
      <w:pPr>
        <w:pStyle w:val="a3"/>
        <w:ind w:firstLine="708"/>
        <w:jc w:val="both"/>
        <w:rPr>
          <w:rFonts w:ascii="Times New Roman" w:hAnsi="Times New Roman"/>
          <w:sz w:val="23"/>
          <w:szCs w:val="23"/>
        </w:rPr>
      </w:pPr>
      <w:r w:rsidRPr="00ED3226">
        <w:rPr>
          <w:rFonts w:ascii="Times New Roman" w:hAnsi="Times New Roman"/>
          <w:sz w:val="23"/>
          <w:szCs w:val="23"/>
        </w:rPr>
        <w:t>1.1.Исполнитель в порядке, в сроки и на условиях, установленных настоящим договором, оказывает За</w:t>
      </w:r>
      <w:r>
        <w:rPr>
          <w:rFonts w:ascii="Times New Roman" w:hAnsi="Times New Roman"/>
          <w:sz w:val="23"/>
          <w:szCs w:val="23"/>
        </w:rPr>
        <w:t>явителю</w:t>
      </w:r>
      <w:r w:rsidRPr="00ED3226">
        <w:rPr>
          <w:rFonts w:ascii="Times New Roman" w:hAnsi="Times New Roman"/>
          <w:sz w:val="23"/>
          <w:szCs w:val="23"/>
        </w:rPr>
        <w:t xml:space="preserve"> нижеследующие услуги:</w:t>
      </w:r>
    </w:p>
    <w:p w:rsidR="000E7B98" w:rsidRDefault="000E7B98" w:rsidP="002C49D4">
      <w:pPr>
        <w:pStyle w:val="a3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- независимая оценка профессиональной квалификации Заявителя</w:t>
      </w:r>
      <w:r w:rsidRPr="00ED3226">
        <w:rPr>
          <w:rFonts w:ascii="Times New Roman" w:hAnsi="Times New Roman"/>
          <w:sz w:val="23"/>
          <w:szCs w:val="23"/>
        </w:rPr>
        <w:t xml:space="preserve"> на соответствие требованиям</w:t>
      </w:r>
      <w:r>
        <w:rPr>
          <w:rFonts w:ascii="Times New Roman" w:hAnsi="Times New Roman"/>
          <w:sz w:val="23"/>
          <w:szCs w:val="23"/>
        </w:rPr>
        <w:t xml:space="preserve"> профессионального стандарта</w:t>
      </w:r>
      <w:r w:rsidRPr="00ED3226">
        <w:rPr>
          <w:rFonts w:ascii="Times New Roman" w:hAnsi="Times New Roman"/>
          <w:sz w:val="23"/>
          <w:szCs w:val="23"/>
        </w:rPr>
        <w:t>, предъявляемым к компетентности в</w:t>
      </w:r>
      <w:r>
        <w:rPr>
          <w:rFonts w:ascii="Times New Roman" w:hAnsi="Times New Roman"/>
          <w:sz w:val="23"/>
          <w:szCs w:val="23"/>
        </w:rPr>
        <w:t xml:space="preserve"> заявленной области профессиональной деятельности</w:t>
      </w:r>
      <w:r w:rsidRPr="00ED3226">
        <w:rPr>
          <w:rFonts w:ascii="Times New Roman" w:hAnsi="Times New Roman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 xml:space="preserve"> Исполнитель проводит независимую оценку на соот</w:t>
      </w:r>
      <w:r w:rsidR="002C49D4">
        <w:rPr>
          <w:rFonts w:ascii="Times New Roman" w:hAnsi="Times New Roman"/>
          <w:sz w:val="23"/>
          <w:szCs w:val="23"/>
        </w:rPr>
        <w:t>ветствие требований по профессиональной</w:t>
      </w:r>
      <w:r>
        <w:rPr>
          <w:rFonts w:ascii="Times New Roman" w:hAnsi="Times New Roman"/>
          <w:sz w:val="23"/>
          <w:szCs w:val="23"/>
        </w:rPr>
        <w:t xml:space="preserve"> квал</w:t>
      </w:r>
      <w:r w:rsidR="002C49D4">
        <w:rPr>
          <w:rFonts w:ascii="Times New Roman" w:hAnsi="Times New Roman"/>
          <w:sz w:val="23"/>
          <w:szCs w:val="23"/>
        </w:rPr>
        <w:t>ификации</w:t>
      </w:r>
      <w:r>
        <w:rPr>
          <w:rFonts w:ascii="Times New Roman" w:hAnsi="Times New Roman"/>
          <w:sz w:val="23"/>
          <w:szCs w:val="23"/>
        </w:rPr>
        <w:t>:</w:t>
      </w:r>
      <w:r w:rsidR="003E5C8E">
        <w:rPr>
          <w:rFonts w:ascii="Times New Roman" w:hAnsi="Times New Roman"/>
          <w:sz w:val="23"/>
          <w:szCs w:val="23"/>
        </w:rPr>
        <w:t xml:space="preserve"> ________________________________________________________________________________________</w:t>
      </w:r>
    </w:p>
    <w:p w:rsidR="003E5C8E" w:rsidRPr="003E5C8E" w:rsidRDefault="003E5C8E" w:rsidP="003E5C8E">
      <w:pPr>
        <w:pStyle w:val="a3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н</w:t>
      </w:r>
      <w:r w:rsidRPr="003E5C8E">
        <w:rPr>
          <w:rFonts w:ascii="Times New Roman" w:hAnsi="Times New Roman"/>
          <w:sz w:val="18"/>
          <w:szCs w:val="18"/>
        </w:rPr>
        <w:t>аименование квалификации, уровень</w:t>
      </w:r>
    </w:p>
    <w:p w:rsidR="000E7B98" w:rsidRPr="00ED3226" w:rsidRDefault="000E7B98" w:rsidP="00ED3226">
      <w:pPr>
        <w:pStyle w:val="a3"/>
        <w:ind w:firstLine="708"/>
        <w:jc w:val="both"/>
        <w:rPr>
          <w:rFonts w:ascii="Times New Roman" w:hAnsi="Times New Roman"/>
          <w:sz w:val="23"/>
          <w:szCs w:val="23"/>
        </w:rPr>
      </w:pPr>
      <w:r w:rsidRPr="00ED3226">
        <w:rPr>
          <w:rFonts w:ascii="Times New Roman" w:hAnsi="Times New Roman"/>
          <w:sz w:val="23"/>
          <w:szCs w:val="23"/>
        </w:rPr>
        <w:t xml:space="preserve">1.2. В процессе исполнения своих обязательств Исполнитель руководствуется </w:t>
      </w:r>
      <w:r>
        <w:rPr>
          <w:rFonts w:ascii="Times New Roman" w:hAnsi="Times New Roman"/>
          <w:sz w:val="23"/>
          <w:szCs w:val="23"/>
        </w:rPr>
        <w:t xml:space="preserve">Федеральным законом «О независимой оценки квалификации», Правилами проведения центром оценки квалификаций независимой оценки квалификации в форме профессионального экзамена, утвержденными Постановлением Правительства РФ от 16.11.2016 г. №  1204, Порядком проведения оценки профессиональной квалификации, утвержденным решением Совета по профессиональным квалификациям в ЖКХ от 28.07.2015 г., </w:t>
      </w:r>
      <w:r w:rsidRPr="00ED3226">
        <w:rPr>
          <w:rFonts w:ascii="Times New Roman" w:hAnsi="Times New Roman"/>
          <w:sz w:val="23"/>
          <w:szCs w:val="23"/>
        </w:rPr>
        <w:t>требованиями к оформлению документов,  а также иными актами, регулирующими отношения в о</w:t>
      </w:r>
      <w:r>
        <w:rPr>
          <w:rFonts w:ascii="Times New Roman" w:hAnsi="Times New Roman"/>
          <w:sz w:val="23"/>
          <w:szCs w:val="23"/>
        </w:rPr>
        <w:t>бласти проведения независимой оценки квалификации</w:t>
      </w:r>
      <w:r w:rsidRPr="00ED3226">
        <w:rPr>
          <w:rFonts w:ascii="Times New Roman" w:hAnsi="Times New Roman"/>
          <w:sz w:val="23"/>
          <w:szCs w:val="23"/>
        </w:rPr>
        <w:t xml:space="preserve"> специалистов, работающих в похоронной отрасли.</w:t>
      </w:r>
    </w:p>
    <w:p w:rsidR="000E7B98" w:rsidRDefault="000E7B98" w:rsidP="005E188A">
      <w:pPr>
        <w:pStyle w:val="a3"/>
        <w:ind w:firstLine="708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1.3. Процедура </w:t>
      </w:r>
      <w:proofErr w:type="gramStart"/>
      <w:r>
        <w:rPr>
          <w:rFonts w:ascii="Times New Roman" w:hAnsi="Times New Roman"/>
          <w:sz w:val="23"/>
          <w:szCs w:val="23"/>
        </w:rPr>
        <w:t>по независимой оценки</w:t>
      </w:r>
      <w:proofErr w:type="gramEnd"/>
      <w:r>
        <w:rPr>
          <w:rFonts w:ascii="Times New Roman" w:hAnsi="Times New Roman"/>
          <w:sz w:val="23"/>
          <w:szCs w:val="23"/>
        </w:rPr>
        <w:t xml:space="preserve"> профессиональной квалификации</w:t>
      </w:r>
      <w:r w:rsidRPr="00ED3226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проводится в рамках</w:t>
      </w:r>
      <w:r w:rsidRPr="005E188A">
        <w:rPr>
          <w:rFonts w:ascii="Times New Roman" w:hAnsi="Times New Roman"/>
          <w:sz w:val="28"/>
          <w:szCs w:val="28"/>
        </w:rPr>
        <w:t xml:space="preserve"> </w:t>
      </w:r>
      <w:r w:rsidRPr="005E188A">
        <w:rPr>
          <w:rFonts w:ascii="Times New Roman" w:hAnsi="Times New Roman"/>
        </w:rPr>
        <w:t xml:space="preserve">перечня квалификаций, одобренного Национальным советом </w:t>
      </w:r>
      <w:r w:rsidRPr="005E188A">
        <w:rPr>
          <w:rStyle w:val="FontStyle44"/>
          <w:sz w:val="22"/>
        </w:rPr>
        <w:t>при Президенте Российской Федерации по профессиональным квалификациям</w:t>
      </w:r>
      <w:r>
        <w:rPr>
          <w:rStyle w:val="FontStyle44"/>
          <w:sz w:val="22"/>
        </w:rPr>
        <w:t xml:space="preserve"> и</w:t>
      </w:r>
      <w:r>
        <w:rPr>
          <w:rFonts w:ascii="Times New Roman" w:hAnsi="Times New Roman"/>
          <w:sz w:val="23"/>
          <w:szCs w:val="23"/>
        </w:rPr>
        <w:t xml:space="preserve"> определенным Советом по профессиональным квалификациям и </w:t>
      </w:r>
      <w:r w:rsidRPr="00ED3226">
        <w:rPr>
          <w:rFonts w:ascii="Times New Roman" w:hAnsi="Times New Roman"/>
          <w:sz w:val="23"/>
          <w:szCs w:val="23"/>
        </w:rPr>
        <w:t>включает в себя</w:t>
      </w:r>
      <w:r>
        <w:rPr>
          <w:rFonts w:ascii="Times New Roman" w:hAnsi="Times New Roman"/>
          <w:sz w:val="23"/>
          <w:szCs w:val="23"/>
        </w:rPr>
        <w:t>:</w:t>
      </w:r>
    </w:p>
    <w:p w:rsidR="000E7B98" w:rsidRDefault="000E7B98" w:rsidP="005E188A">
      <w:pPr>
        <w:pStyle w:val="a3"/>
        <w:ind w:firstLine="708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- </w:t>
      </w:r>
      <w:r w:rsidRPr="00ED3226">
        <w:rPr>
          <w:rFonts w:ascii="Times New Roman" w:hAnsi="Times New Roman"/>
          <w:sz w:val="23"/>
          <w:szCs w:val="23"/>
        </w:rPr>
        <w:t xml:space="preserve"> рассмотрение представленного </w:t>
      </w:r>
      <w:r>
        <w:rPr>
          <w:rFonts w:ascii="Times New Roman" w:hAnsi="Times New Roman"/>
          <w:sz w:val="23"/>
          <w:szCs w:val="23"/>
        </w:rPr>
        <w:t xml:space="preserve">Заявителем или его представителем </w:t>
      </w:r>
      <w:r w:rsidRPr="00ED3226">
        <w:rPr>
          <w:rFonts w:ascii="Times New Roman" w:hAnsi="Times New Roman"/>
          <w:sz w:val="23"/>
          <w:szCs w:val="23"/>
        </w:rPr>
        <w:t>комплекта документов с составлением по его итогам письменного заключения на предм</w:t>
      </w:r>
      <w:r>
        <w:rPr>
          <w:rFonts w:ascii="Times New Roman" w:hAnsi="Times New Roman"/>
          <w:sz w:val="23"/>
          <w:szCs w:val="23"/>
        </w:rPr>
        <w:t>ет (не) возможности допуска Заявителя к сдаче профессионального экзамена;</w:t>
      </w:r>
    </w:p>
    <w:p w:rsidR="000E7B98" w:rsidRDefault="000E7B98" w:rsidP="005E188A">
      <w:pPr>
        <w:pStyle w:val="a3"/>
        <w:ind w:firstLine="708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- проведение профессионального экзамена для подтверждения компетентности заявителя и обработка его результатов;</w:t>
      </w:r>
    </w:p>
    <w:p w:rsidR="000E7B98" w:rsidRDefault="000E7B98" w:rsidP="005E188A">
      <w:pPr>
        <w:pStyle w:val="a3"/>
        <w:ind w:firstLine="708"/>
        <w:jc w:val="both"/>
        <w:rPr>
          <w:rStyle w:val="FontStyle44"/>
          <w:sz w:val="22"/>
        </w:rPr>
      </w:pPr>
      <w:r>
        <w:rPr>
          <w:rFonts w:ascii="Times New Roman" w:hAnsi="Times New Roman"/>
          <w:sz w:val="23"/>
          <w:szCs w:val="23"/>
        </w:rPr>
        <w:t>-</w:t>
      </w:r>
      <w:r w:rsidRPr="00ED3226">
        <w:rPr>
          <w:rFonts w:ascii="Times New Roman" w:hAnsi="Times New Roman"/>
          <w:sz w:val="23"/>
          <w:szCs w:val="23"/>
        </w:rPr>
        <w:t xml:space="preserve"> оформление </w:t>
      </w:r>
      <w:r>
        <w:rPr>
          <w:rFonts w:ascii="Times New Roman" w:hAnsi="Times New Roman"/>
          <w:sz w:val="23"/>
          <w:szCs w:val="23"/>
        </w:rPr>
        <w:t xml:space="preserve">свидетельства о профессиональной квалификации </w:t>
      </w:r>
      <w:r w:rsidRPr="00ED3226">
        <w:rPr>
          <w:rFonts w:ascii="Times New Roman" w:hAnsi="Times New Roman"/>
          <w:sz w:val="23"/>
          <w:szCs w:val="23"/>
        </w:rPr>
        <w:t xml:space="preserve">на установленный срок </w:t>
      </w:r>
      <w:r>
        <w:rPr>
          <w:rFonts w:ascii="Times New Roman" w:hAnsi="Times New Roman"/>
          <w:sz w:val="23"/>
          <w:szCs w:val="23"/>
        </w:rPr>
        <w:t>или заключения о прохождении профессионального экзамена (</w:t>
      </w:r>
      <w:r w:rsidRPr="00F7513B">
        <w:rPr>
          <w:rFonts w:ascii="Times New Roman" w:hAnsi="Times New Roman"/>
        </w:rPr>
        <w:t>в случае неудовлетворительного прохождения профессионального экзамена)</w:t>
      </w:r>
      <w:r>
        <w:rPr>
          <w:rStyle w:val="FontStyle44"/>
          <w:sz w:val="22"/>
        </w:rPr>
        <w:t>;</w:t>
      </w:r>
    </w:p>
    <w:p w:rsidR="000E7B98" w:rsidRDefault="000E7B98" w:rsidP="005E188A">
      <w:pPr>
        <w:pStyle w:val="a3"/>
        <w:ind w:firstLine="708"/>
        <w:jc w:val="both"/>
        <w:rPr>
          <w:rFonts w:ascii="Times New Roman" w:hAnsi="Times New Roman"/>
          <w:sz w:val="23"/>
          <w:szCs w:val="23"/>
        </w:rPr>
      </w:pPr>
      <w:r>
        <w:rPr>
          <w:rStyle w:val="FontStyle44"/>
          <w:sz w:val="22"/>
        </w:rPr>
        <w:t>-</w:t>
      </w:r>
      <w:r w:rsidRPr="00ED3226">
        <w:rPr>
          <w:rFonts w:ascii="Times New Roman" w:hAnsi="Times New Roman"/>
          <w:sz w:val="23"/>
          <w:szCs w:val="23"/>
        </w:rPr>
        <w:t xml:space="preserve"> передача одного из указанных документов </w:t>
      </w:r>
      <w:r>
        <w:rPr>
          <w:rFonts w:ascii="Times New Roman" w:hAnsi="Times New Roman"/>
          <w:sz w:val="23"/>
          <w:szCs w:val="23"/>
        </w:rPr>
        <w:t>Заявителю</w:t>
      </w:r>
      <w:r w:rsidRPr="00ED3226">
        <w:rPr>
          <w:rFonts w:ascii="Times New Roman" w:hAnsi="Times New Roman"/>
          <w:sz w:val="23"/>
          <w:szCs w:val="23"/>
        </w:rPr>
        <w:t xml:space="preserve"> под роспись.</w:t>
      </w:r>
    </w:p>
    <w:p w:rsidR="000E7B98" w:rsidRPr="005E188A" w:rsidRDefault="000E7B98" w:rsidP="005E188A">
      <w:pPr>
        <w:pStyle w:val="a3"/>
        <w:ind w:firstLine="708"/>
        <w:jc w:val="both"/>
        <w:rPr>
          <w:rFonts w:ascii="Times New Roman" w:hAnsi="Times New Roman"/>
        </w:rPr>
      </w:pPr>
    </w:p>
    <w:p w:rsidR="000E7B98" w:rsidRPr="00ED3226" w:rsidRDefault="000E7B98" w:rsidP="00ED3226">
      <w:pPr>
        <w:pStyle w:val="a3"/>
        <w:jc w:val="both"/>
        <w:rPr>
          <w:rFonts w:ascii="Times New Roman" w:hAnsi="Times New Roman"/>
          <w:sz w:val="23"/>
          <w:szCs w:val="23"/>
        </w:rPr>
      </w:pPr>
      <w:r w:rsidRPr="00ED3226">
        <w:rPr>
          <w:rFonts w:ascii="Times New Roman" w:hAnsi="Times New Roman"/>
          <w:sz w:val="23"/>
          <w:szCs w:val="23"/>
        </w:rPr>
        <w:t xml:space="preserve">                                             2. СТОИМОСТЬ УСЛУГ И ПОРЯДОК РАСЧЕТОВ</w:t>
      </w:r>
    </w:p>
    <w:p w:rsidR="00054BA4" w:rsidRDefault="00054BA4" w:rsidP="00054BA4">
      <w:pPr>
        <w:pStyle w:val="a3"/>
        <w:ind w:firstLine="708"/>
        <w:jc w:val="both"/>
        <w:rPr>
          <w:rFonts w:ascii="Times New Roman" w:hAnsi="Times New Roman"/>
          <w:sz w:val="23"/>
          <w:szCs w:val="23"/>
        </w:rPr>
      </w:pPr>
      <w:r w:rsidRPr="00ED3226">
        <w:rPr>
          <w:rFonts w:ascii="Times New Roman" w:hAnsi="Times New Roman"/>
          <w:sz w:val="23"/>
          <w:szCs w:val="23"/>
        </w:rPr>
        <w:t>2.1.</w:t>
      </w:r>
      <w:r>
        <w:rPr>
          <w:rFonts w:ascii="Times New Roman" w:hAnsi="Times New Roman"/>
          <w:sz w:val="23"/>
          <w:szCs w:val="23"/>
        </w:rPr>
        <w:t xml:space="preserve"> Стоимость </w:t>
      </w:r>
      <w:proofErr w:type="gramStart"/>
      <w:r>
        <w:rPr>
          <w:rFonts w:ascii="Times New Roman" w:hAnsi="Times New Roman"/>
          <w:sz w:val="23"/>
          <w:szCs w:val="23"/>
        </w:rPr>
        <w:t>услуг по независимой оценке</w:t>
      </w:r>
      <w:proofErr w:type="gramEnd"/>
      <w:r>
        <w:rPr>
          <w:rFonts w:ascii="Times New Roman" w:hAnsi="Times New Roman"/>
          <w:sz w:val="23"/>
          <w:szCs w:val="23"/>
        </w:rPr>
        <w:t xml:space="preserve"> квалификаций определена в соответствии с Методикой определения стоимости работ, утвержденной</w:t>
      </w:r>
      <w:r w:rsidR="003E5C8E">
        <w:rPr>
          <w:rFonts w:ascii="Times New Roman" w:hAnsi="Times New Roman"/>
          <w:sz w:val="23"/>
          <w:szCs w:val="23"/>
        </w:rPr>
        <w:t xml:space="preserve"> решением СПК ЖКХ (протокол № _______ от ________________________</w:t>
      </w:r>
      <w:r>
        <w:rPr>
          <w:rFonts w:ascii="Times New Roman" w:hAnsi="Times New Roman"/>
          <w:sz w:val="23"/>
          <w:szCs w:val="23"/>
        </w:rPr>
        <w:t xml:space="preserve"> г.) и сост</w:t>
      </w:r>
      <w:r w:rsidR="003E5C8E">
        <w:rPr>
          <w:rFonts w:ascii="Times New Roman" w:hAnsi="Times New Roman"/>
          <w:sz w:val="23"/>
          <w:szCs w:val="23"/>
        </w:rPr>
        <w:t>авляет ________________________________________________ руб. _____ коп.</w:t>
      </w:r>
    </w:p>
    <w:p w:rsidR="00054BA4" w:rsidRPr="00ED3226" w:rsidRDefault="00054BA4" w:rsidP="00054BA4">
      <w:pPr>
        <w:pStyle w:val="a3"/>
        <w:ind w:firstLine="708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2.2. Заявитель</w:t>
      </w:r>
      <w:r w:rsidRPr="00ED3226">
        <w:rPr>
          <w:rFonts w:ascii="Times New Roman" w:hAnsi="Times New Roman"/>
          <w:sz w:val="23"/>
          <w:szCs w:val="23"/>
        </w:rPr>
        <w:t xml:space="preserve"> перечисляет Исполнителю за у</w:t>
      </w:r>
      <w:r>
        <w:rPr>
          <w:rFonts w:ascii="Times New Roman" w:hAnsi="Times New Roman"/>
          <w:sz w:val="23"/>
          <w:szCs w:val="23"/>
        </w:rPr>
        <w:t xml:space="preserve">слуги, предусмотренные </w:t>
      </w:r>
      <w:proofErr w:type="gramStart"/>
      <w:r>
        <w:rPr>
          <w:rFonts w:ascii="Times New Roman" w:hAnsi="Times New Roman"/>
          <w:sz w:val="23"/>
          <w:szCs w:val="23"/>
        </w:rPr>
        <w:t>п</w:t>
      </w:r>
      <w:r w:rsidR="003E5C8E">
        <w:rPr>
          <w:rFonts w:ascii="Times New Roman" w:hAnsi="Times New Roman"/>
          <w:sz w:val="23"/>
          <w:szCs w:val="23"/>
        </w:rPr>
        <w:t>.1.1.,</w:t>
      </w:r>
      <w:proofErr w:type="gramEnd"/>
      <w:r w:rsidR="003E5C8E">
        <w:rPr>
          <w:rFonts w:ascii="Times New Roman" w:hAnsi="Times New Roman"/>
          <w:sz w:val="23"/>
          <w:szCs w:val="23"/>
        </w:rPr>
        <w:t xml:space="preserve"> ______________________________________________________________________</w:t>
      </w:r>
      <w:r>
        <w:rPr>
          <w:rFonts w:ascii="Times New Roman" w:hAnsi="Times New Roman"/>
          <w:sz w:val="23"/>
          <w:szCs w:val="23"/>
        </w:rPr>
        <w:t>,</w:t>
      </w:r>
      <w:r w:rsidRPr="00ED3226">
        <w:rPr>
          <w:rFonts w:ascii="Times New Roman" w:hAnsi="Times New Roman"/>
          <w:sz w:val="23"/>
          <w:szCs w:val="23"/>
        </w:rPr>
        <w:t xml:space="preserve"> НДС не облагается.</w:t>
      </w:r>
    </w:p>
    <w:p w:rsidR="000E7B98" w:rsidRPr="00ED3226" w:rsidRDefault="000E7B98" w:rsidP="00ED3226">
      <w:pPr>
        <w:pStyle w:val="a3"/>
        <w:ind w:firstLine="708"/>
        <w:jc w:val="both"/>
        <w:rPr>
          <w:rFonts w:ascii="Times New Roman" w:hAnsi="Times New Roman"/>
          <w:sz w:val="23"/>
          <w:szCs w:val="23"/>
        </w:rPr>
      </w:pPr>
      <w:r w:rsidRPr="00ED3226">
        <w:rPr>
          <w:rFonts w:ascii="Times New Roman" w:hAnsi="Times New Roman"/>
          <w:sz w:val="23"/>
          <w:szCs w:val="23"/>
        </w:rPr>
        <w:t>2.2.Оплата производится на основании выписанного счета путем перечисления денежных средств на расчетный счет Исполнителя единовременно с предоплатой 100 % .</w:t>
      </w:r>
    </w:p>
    <w:p w:rsidR="000E7B98" w:rsidRDefault="000E7B98" w:rsidP="00ED3226">
      <w:pPr>
        <w:pStyle w:val="a3"/>
        <w:jc w:val="both"/>
        <w:rPr>
          <w:rFonts w:ascii="Times New Roman" w:hAnsi="Times New Roman"/>
          <w:sz w:val="23"/>
          <w:szCs w:val="23"/>
        </w:rPr>
      </w:pPr>
      <w:r w:rsidRPr="00ED3226">
        <w:rPr>
          <w:rFonts w:ascii="Times New Roman" w:hAnsi="Times New Roman"/>
          <w:sz w:val="23"/>
          <w:szCs w:val="23"/>
        </w:rPr>
        <w:t xml:space="preserve">                       </w:t>
      </w:r>
    </w:p>
    <w:p w:rsidR="000E7B98" w:rsidRPr="00ED3226" w:rsidRDefault="000E7B98" w:rsidP="00A43B64">
      <w:pPr>
        <w:pStyle w:val="a3"/>
        <w:jc w:val="center"/>
        <w:rPr>
          <w:rFonts w:ascii="Times New Roman" w:hAnsi="Times New Roman"/>
          <w:sz w:val="23"/>
          <w:szCs w:val="23"/>
        </w:rPr>
      </w:pPr>
      <w:r w:rsidRPr="00ED3226">
        <w:rPr>
          <w:rFonts w:ascii="Times New Roman" w:hAnsi="Times New Roman"/>
          <w:sz w:val="23"/>
          <w:szCs w:val="23"/>
        </w:rPr>
        <w:t>3. ПОРЯДОК СДАЧИ И ПРИЕМКИ РЕЗУЛЬТАТОВ ОКАЗАННЫХ УСЛУГ</w:t>
      </w:r>
    </w:p>
    <w:p w:rsidR="000E7B98" w:rsidRPr="00ED3226" w:rsidRDefault="000E7B98" w:rsidP="00ED3226">
      <w:pPr>
        <w:pStyle w:val="a3"/>
        <w:ind w:firstLine="708"/>
        <w:jc w:val="both"/>
        <w:rPr>
          <w:rFonts w:ascii="Times New Roman" w:hAnsi="Times New Roman"/>
          <w:sz w:val="23"/>
          <w:szCs w:val="23"/>
        </w:rPr>
      </w:pPr>
      <w:r w:rsidRPr="00ED3226">
        <w:rPr>
          <w:rFonts w:ascii="Times New Roman" w:hAnsi="Times New Roman"/>
          <w:sz w:val="23"/>
          <w:szCs w:val="23"/>
        </w:rPr>
        <w:t>3.1. При завершении процедуры оказания услуг Исполнитель подписывает с За</w:t>
      </w:r>
      <w:r>
        <w:rPr>
          <w:rFonts w:ascii="Times New Roman" w:hAnsi="Times New Roman"/>
          <w:sz w:val="23"/>
          <w:szCs w:val="23"/>
        </w:rPr>
        <w:t xml:space="preserve">явителем </w:t>
      </w:r>
      <w:r w:rsidRPr="00ED3226">
        <w:rPr>
          <w:rFonts w:ascii="Times New Roman" w:hAnsi="Times New Roman"/>
          <w:sz w:val="23"/>
          <w:szCs w:val="23"/>
        </w:rPr>
        <w:t>Акт приемки-сдачи результатов оказанных услуг.</w:t>
      </w:r>
    </w:p>
    <w:p w:rsidR="000E7B98" w:rsidRPr="00F7513B" w:rsidRDefault="000E7B98" w:rsidP="00F751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Style w:val="FontStyle44"/>
          <w:szCs w:val="28"/>
        </w:rPr>
      </w:pPr>
      <w:r>
        <w:rPr>
          <w:rFonts w:ascii="Times New Roman" w:hAnsi="Times New Roman"/>
          <w:sz w:val="23"/>
          <w:szCs w:val="23"/>
        </w:rPr>
        <w:t xml:space="preserve">            </w:t>
      </w:r>
      <w:r w:rsidRPr="00F7513B">
        <w:rPr>
          <w:rFonts w:ascii="Times New Roman" w:hAnsi="Times New Roman"/>
          <w:sz w:val="23"/>
          <w:szCs w:val="23"/>
        </w:rPr>
        <w:t xml:space="preserve">3.2. Заявителю,   в случае положительного решения, выдается свидетельство о профессиональной квалификации </w:t>
      </w:r>
      <w:r w:rsidRPr="00F7513B">
        <w:rPr>
          <w:rStyle w:val="FontStyle44"/>
          <w:sz w:val="22"/>
        </w:rPr>
        <w:t xml:space="preserve">или </w:t>
      </w:r>
      <w:r w:rsidRPr="00F7513B">
        <w:rPr>
          <w:rFonts w:ascii="Times New Roman" w:hAnsi="Times New Roman"/>
        </w:rPr>
        <w:t>заключение о прохождении профессионального экзамена, включающего рекомендации (в случае неудовлетворительного прохождения профессионального экзамена)</w:t>
      </w:r>
      <w:r w:rsidRPr="00F7513B">
        <w:rPr>
          <w:rStyle w:val="FontStyle44"/>
          <w:sz w:val="22"/>
        </w:rPr>
        <w:t xml:space="preserve">. </w:t>
      </w:r>
    </w:p>
    <w:p w:rsidR="000E7B98" w:rsidRPr="00ED3226" w:rsidRDefault="000E7B98" w:rsidP="00ED3226">
      <w:pPr>
        <w:pStyle w:val="a3"/>
        <w:jc w:val="both"/>
        <w:rPr>
          <w:rFonts w:ascii="Times New Roman" w:hAnsi="Times New Roman"/>
          <w:sz w:val="23"/>
          <w:szCs w:val="23"/>
        </w:rPr>
      </w:pPr>
    </w:p>
    <w:p w:rsidR="000E7B98" w:rsidRPr="00ED3226" w:rsidRDefault="000E7B98" w:rsidP="00ED3226">
      <w:pPr>
        <w:pStyle w:val="a3"/>
        <w:jc w:val="both"/>
        <w:rPr>
          <w:rFonts w:ascii="Times New Roman" w:hAnsi="Times New Roman"/>
          <w:sz w:val="23"/>
          <w:szCs w:val="23"/>
        </w:rPr>
      </w:pPr>
      <w:r w:rsidRPr="00ED3226">
        <w:rPr>
          <w:rFonts w:ascii="Times New Roman" w:hAnsi="Times New Roman"/>
          <w:sz w:val="23"/>
          <w:szCs w:val="23"/>
        </w:rPr>
        <w:t xml:space="preserve">                           4. ВЗАИМНЫЕ ОБЯЗАТЕЛЬСТВА И ОТВЕТСТВЕННОСТЬ СТОРОН</w:t>
      </w:r>
    </w:p>
    <w:p w:rsidR="000E7B98" w:rsidRPr="00ED3226" w:rsidRDefault="000E7B98" w:rsidP="00ED3226">
      <w:pPr>
        <w:pStyle w:val="a3"/>
        <w:ind w:firstLine="708"/>
        <w:jc w:val="both"/>
        <w:rPr>
          <w:rFonts w:ascii="Times New Roman" w:hAnsi="Times New Roman"/>
          <w:sz w:val="23"/>
          <w:szCs w:val="23"/>
        </w:rPr>
      </w:pPr>
      <w:r w:rsidRPr="00ED3226">
        <w:rPr>
          <w:rFonts w:ascii="Times New Roman" w:hAnsi="Times New Roman"/>
          <w:sz w:val="23"/>
          <w:szCs w:val="23"/>
        </w:rPr>
        <w:t>4.1. Исполнитель обязуется:</w:t>
      </w:r>
    </w:p>
    <w:p w:rsidR="000E7B98" w:rsidRPr="00ED3226" w:rsidRDefault="000E7B98" w:rsidP="00A43B64">
      <w:pPr>
        <w:pStyle w:val="a3"/>
        <w:ind w:firstLine="708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- оказать услуги по проведению независимой оценке квалификации Заявителя</w:t>
      </w:r>
      <w:r w:rsidRPr="00ED3226">
        <w:rPr>
          <w:rFonts w:ascii="Times New Roman" w:hAnsi="Times New Roman"/>
          <w:sz w:val="23"/>
          <w:szCs w:val="23"/>
        </w:rPr>
        <w:t xml:space="preserve"> должным образом, в строгом соответствии с </w:t>
      </w:r>
      <w:r>
        <w:rPr>
          <w:rFonts w:ascii="Times New Roman" w:hAnsi="Times New Roman"/>
          <w:sz w:val="23"/>
          <w:szCs w:val="23"/>
        </w:rPr>
        <w:t>Федеральным законом «О независимой оценке квалификации»,</w:t>
      </w:r>
      <w:r w:rsidRPr="00CB0E87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 xml:space="preserve">Правилами проведения центром оценки квалификаций независимой оценки квалификации в форме профессионального экзамена, утвержденными Постановлением Правительства РФ от 16.11.2016 г. №  1204,  Порядком проведения оценки профессиональной квалификации, утвержденным решением Совета по профессиональным квалификациям в ЖКХ от 28.07.2015 г., в соответствии с Комплектами оценочных средств, утвержденными для оценки соответствующей профессиональной квалификации и другими </w:t>
      </w:r>
      <w:r w:rsidRPr="00ED3226">
        <w:rPr>
          <w:rFonts w:ascii="Times New Roman" w:hAnsi="Times New Roman"/>
          <w:sz w:val="23"/>
          <w:szCs w:val="23"/>
        </w:rPr>
        <w:t>нормативными докумен</w:t>
      </w:r>
      <w:r>
        <w:rPr>
          <w:rFonts w:ascii="Times New Roman" w:hAnsi="Times New Roman"/>
          <w:sz w:val="23"/>
          <w:szCs w:val="23"/>
        </w:rPr>
        <w:t>тами;</w:t>
      </w:r>
    </w:p>
    <w:p w:rsidR="000E7B98" w:rsidRDefault="000E7B98" w:rsidP="00CB0E87">
      <w:pPr>
        <w:pStyle w:val="a3"/>
        <w:ind w:firstLine="708"/>
        <w:jc w:val="both"/>
        <w:rPr>
          <w:rFonts w:ascii="Times New Roman" w:hAnsi="Times New Roman"/>
          <w:sz w:val="23"/>
          <w:szCs w:val="23"/>
        </w:rPr>
      </w:pPr>
      <w:r w:rsidRPr="00ED3226">
        <w:rPr>
          <w:rFonts w:ascii="Times New Roman" w:hAnsi="Times New Roman"/>
          <w:sz w:val="23"/>
          <w:szCs w:val="23"/>
        </w:rPr>
        <w:t>- обеспечить конфиденци</w:t>
      </w:r>
      <w:r>
        <w:rPr>
          <w:rFonts w:ascii="Times New Roman" w:hAnsi="Times New Roman"/>
          <w:sz w:val="23"/>
          <w:szCs w:val="23"/>
        </w:rPr>
        <w:t>альность информации о Заявителе;</w:t>
      </w:r>
    </w:p>
    <w:p w:rsidR="000E7B98" w:rsidRDefault="000E7B98" w:rsidP="00CB0E87">
      <w:pPr>
        <w:spacing w:after="0"/>
        <w:ind w:firstLine="567"/>
        <w:jc w:val="both"/>
        <w:rPr>
          <w:rFonts w:ascii="Times New Roman" w:hAnsi="Times New Roman"/>
        </w:rPr>
      </w:pPr>
      <w:r w:rsidRPr="0093238E">
        <w:rPr>
          <w:rStyle w:val="FontStyle44"/>
          <w:sz w:val="22"/>
        </w:rPr>
        <w:t xml:space="preserve">- </w:t>
      </w:r>
      <w:r>
        <w:rPr>
          <w:rFonts w:ascii="Times New Roman" w:hAnsi="Times New Roman"/>
        </w:rPr>
        <w:t xml:space="preserve"> обеспечить</w:t>
      </w:r>
      <w:r w:rsidRPr="0093238E">
        <w:rPr>
          <w:rFonts w:ascii="Times New Roman" w:hAnsi="Times New Roman"/>
        </w:rPr>
        <w:t xml:space="preserve"> надлежащее функционирование всех технических средств, и качество материалов, используемых при</w:t>
      </w:r>
      <w:r>
        <w:rPr>
          <w:rFonts w:ascii="Times New Roman" w:hAnsi="Times New Roman"/>
        </w:rPr>
        <w:t xml:space="preserve"> процедуре оценки </w:t>
      </w:r>
      <w:r w:rsidRPr="0093238E">
        <w:rPr>
          <w:rFonts w:ascii="Times New Roman" w:hAnsi="Times New Roman"/>
        </w:rPr>
        <w:t xml:space="preserve"> квалификации;</w:t>
      </w:r>
    </w:p>
    <w:p w:rsidR="000E7B98" w:rsidRDefault="000E7B98" w:rsidP="00CB0E87">
      <w:pPr>
        <w:spacing w:after="0"/>
        <w:ind w:firstLine="567"/>
        <w:jc w:val="both"/>
        <w:rPr>
          <w:rStyle w:val="FontStyle44"/>
          <w:sz w:val="22"/>
        </w:rPr>
      </w:pPr>
      <w:r>
        <w:rPr>
          <w:rFonts w:ascii="Times New Roman" w:hAnsi="Times New Roman"/>
        </w:rPr>
        <w:t xml:space="preserve">- </w:t>
      </w:r>
      <w:r>
        <w:rPr>
          <w:rStyle w:val="FontStyle44"/>
          <w:sz w:val="22"/>
        </w:rPr>
        <w:t xml:space="preserve">по итогам проведения профессионального экзамена в 30-ти </w:t>
      </w:r>
      <w:proofErr w:type="spellStart"/>
      <w:r>
        <w:rPr>
          <w:rStyle w:val="FontStyle44"/>
          <w:sz w:val="22"/>
        </w:rPr>
        <w:t>дневный</w:t>
      </w:r>
      <w:proofErr w:type="spellEnd"/>
      <w:r>
        <w:rPr>
          <w:rStyle w:val="FontStyle44"/>
          <w:sz w:val="22"/>
        </w:rPr>
        <w:t xml:space="preserve"> срок выдать Заявителю  </w:t>
      </w:r>
      <w:r w:rsidRPr="00F7513B">
        <w:rPr>
          <w:rFonts w:ascii="Times New Roman" w:hAnsi="Times New Roman"/>
          <w:sz w:val="23"/>
          <w:szCs w:val="23"/>
        </w:rPr>
        <w:t xml:space="preserve">свидетельство о профессиональной квалификации </w:t>
      </w:r>
      <w:r w:rsidRPr="00F7513B">
        <w:rPr>
          <w:rStyle w:val="FontStyle44"/>
          <w:sz w:val="22"/>
        </w:rPr>
        <w:t xml:space="preserve">или </w:t>
      </w:r>
      <w:r w:rsidRPr="00F7513B">
        <w:rPr>
          <w:rFonts w:ascii="Times New Roman" w:hAnsi="Times New Roman"/>
        </w:rPr>
        <w:t>заключение о прохождении профессионального экзамена, включающего рекомендации (в случае неудовлетворительного прохождения профессионального экзамена)</w:t>
      </w:r>
      <w:r w:rsidRPr="00F7513B">
        <w:rPr>
          <w:rStyle w:val="FontStyle44"/>
          <w:sz w:val="22"/>
        </w:rPr>
        <w:t xml:space="preserve">. </w:t>
      </w:r>
      <w:r>
        <w:rPr>
          <w:rStyle w:val="FontStyle44"/>
          <w:sz w:val="22"/>
        </w:rPr>
        <w:t xml:space="preserve"> </w:t>
      </w:r>
    </w:p>
    <w:p w:rsidR="000E7B98" w:rsidRPr="0093238E" w:rsidRDefault="000E7B98" w:rsidP="00CB0E87">
      <w:pPr>
        <w:spacing w:after="0"/>
        <w:ind w:firstLine="567"/>
        <w:jc w:val="both"/>
        <w:rPr>
          <w:rFonts w:ascii="Times New Roman" w:hAnsi="Times New Roman"/>
        </w:rPr>
      </w:pPr>
      <w:r w:rsidRPr="0093238E">
        <w:rPr>
          <w:rFonts w:ascii="Times New Roman" w:hAnsi="Times New Roman"/>
        </w:rPr>
        <w:t>-осуществить регистрацию и хранение документов, касающихся Заявителя.</w:t>
      </w:r>
    </w:p>
    <w:p w:rsidR="000E7B98" w:rsidRPr="00A62CAB" w:rsidRDefault="000E7B98" w:rsidP="00CB0E8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Style w:val="FontStyle44"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E7B98" w:rsidRPr="00ED3226" w:rsidRDefault="000E7B98" w:rsidP="00435306">
      <w:pPr>
        <w:pStyle w:val="a3"/>
        <w:ind w:firstLine="708"/>
        <w:jc w:val="both"/>
        <w:rPr>
          <w:rFonts w:ascii="Times New Roman" w:hAnsi="Times New Roman"/>
          <w:sz w:val="23"/>
          <w:szCs w:val="23"/>
        </w:rPr>
      </w:pPr>
      <w:r w:rsidRPr="00ED3226">
        <w:rPr>
          <w:rFonts w:ascii="Times New Roman" w:hAnsi="Times New Roman"/>
          <w:sz w:val="23"/>
          <w:szCs w:val="23"/>
        </w:rPr>
        <w:t>4.2. За</w:t>
      </w:r>
      <w:r>
        <w:rPr>
          <w:rFonts w:ascii="Times New Roman" w:hAnsi="Times New Roman"/>
          <w:sz w:val="23"/>
          <w:szCs w:val="23"/>
        </w:rPr>
        <w:t>явитель</w:t>
      </w:r>
      <w:r w:rsidRPr="00ED3226">
        <w:rPr>
          <w:rFonts w:ascii="Times New Roman" w:hAnsi="Times New Roman"/>
          <w:sz w:val="23"/>
          <w:szCs w:val="23"/>
        </w:rPr>
        <w:t xml:space="preserve"> обязуется:</w:t>
      </w:r>
    </w:p>
    <w:p w:rsidR="000E7B98" w:rsidRPr="00965C63" w:rsidRDefault="000E7B98" w:rsidP="00965C63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Style w:val="FontStyle44"/>
          <w:sz w:val="22"/>
        </w:rPr>
      </w:pPr>
      <w:r w:rsidRPr="00965C63">
        <w:rPr>
          <w:rStyle w:val="FontStyle44"/>
          <w:sz w:val="22"/>
        </w:rPr>
        <w:t xml:space="preserve">         - </w:t>
      </w:r>
      <w:r>
        <w:rPr>
          <w:rStyle w:val="FontStyle44"/>
          <w:sz w:val="22"/>
        </w:rPr>
        <w:t xml:space="preserve">своевременно </w:t>
      </w:r>
      <w:r w:rsidRPr="00965C63">
        <w:rPr>
          <w:rStyle w:val="FontStyle44"/>
          <w:sz w:val="22"/>
        </w:rPr>
        <w:t>представить в Центр для прохождения профессионального экзамена следующие документы (в бумажном или электронном виде):</w:t>
      </w:r>
    </w:p>
    <w:p w:rsidR="000E7B98" w:rsidRDefault="000E7B98" w:rsidP="00A62CA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Style w:val="FontStyle44"/>
          <w:sz w:val="22"/>
        </w:rPr>
      </w:pPr>
      <w:r>
        <w:rPr>
          <w:rStyle w:val="FontStyle44"/>
          <w:sz w:val="22"/>
        </w:rPr>
        <w:t xml:space="preserve">          - </w:t>
      </w:r>
      <w:r w:rsidRPr="00A62CAB">
        <w:rPr>
          <w:rStyle w:val="FontStyle44"/>
          <w:sz w:val="22"/>
        </w:rPr>
        <w:t xml:space="preserve">заявление о проведении профессионального экзамена по установленной форме </w:t>
      </w:r>
      <w:r w:rsidRPr="00A62CAB">
        <w:rPr>
          <w:rFonts w:ascii="Times New Roman" w:hAnsi="Times New Roman"/>
        </w:rPr>
        <w:t xml:space="preserve">(с указанием </w:t>
      </w:r>
      <w:r w:rsidRPr="00A62CAB">
        <w:rPr>
          <w:rStyle w:val="FontStyle44"/>
          <w:sz w:val="22"/>
        </w:rPr>
        <w:t>согласия соискателя на обр</w:t>
      </w:r>
      <w:r>
        <w:rPr>
          <w:rStyle w:val="FontStyle44"/>
          <w:sz w:val="22"/>
        </w:rPr>
        <w:t>аботку его персональных данных),</w:t>
      </w:r>
    </w:p>
    <w:p w:rsidR="000E7B98" w:rsidRPr="00A62CAB" w:rsidRDefault="000E7B98" w:rsidP="00A62CA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Style w:val="FontStyle44"/>
          <w:sz w:val="22"/>
        </w:rPr>
      </w:pPr>
      <w:r>
        <w:rPr>
          <w:rStyle w:val="FontStyle44"/>
          <w:sz w:val="22"/>
        </w:rPr>
        <w:t xml:space="preserve">          - ксерокопию паспорта или иного документа, удостоверяющего личность заявителя,</w:t>
      </w:r>
    </w:p>
    <w:p w:rsidR="000E7B98" w:rsidRPr="003267AB" w:rsidRDefault="000E7B98" w:rsidP="003267A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Style w:val="FontStyle44"/>
          <w:sz w:val="22"/>
        </w:rPr>
        <w:t xml:space="preserve">         </w:t>
      </w:r>
      <w:r>
        <w:rPr>
          <w:rFonts w:ascii="Times New Roman" w:hAnsi="Times New Roman"/>
          <w:sz w:val="23"/>
          <w:szCs w:val="23"/>
        </w:rPr>
        <w:t xml:space="preserve"> -  ксерокопию</w:t>
      </w:r>
      <w:r w:rsidRPr="00ED3226">
        <w:rPr>
          <w:rFonts w:ascii="Times New Roman" w:hAnsi="Times New Roman"/>
          <w:sz w:val="23"/>
          <w:szCs w:val="23"/>
        </w:rPr>
        <w:t xml:space="preserve"> документа об образовании, </w:t>
      </w:r>
    </w:p>
    <w:p w:rsidR="000E7B98" w:rsidRDefault="000E7B98" w:rsidP="00965C63">
      <w:pPr>
        <w:pStyle w:val="a3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      -  ксерокопию трудовой книжки (договора, справки)</w:t>
      </w:r>
    </w:p>
    <w:p w:rsidR="000E7B98" w:rsidRDefault="000E7B98" w:rsidP="00965C63">
      <w:pPr>
        <w:pStyle w:val="a3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      -  ксерокопию</w:t>
      </w:r>
      <w:r w:rsidRPr="00ED3226">
        <w:rPr>
          <w:rFonts w:ascii="Times New Roman" w:hAnsi="Times New Roman"/>
          <w:sz w:val="23"/>
          <w:szCs w:val="23"/>
        </w:rPr>
        <w:t xml:space="preserve"> документа о прохождении специальной подготовки в</w:t>
      </w:r>
      <w:r>
        <w:rPr>
          <w:rFonts w:ascii="Times New Roman" w:hAnsi="Times New Roman"/>
          <w:sz w:val="23"/>
          <w:szCs w:val="23"/>
        </w:rPr>
        <w:t xml:space="preserve"> заявленной области, </w:t>
      </w:r>
    </w:p>
    <w:p w:rsidR="000E7B98" w:rsidRDefault="000E7B98" w:rsidP="00965C63">
      <w:pPr>
        <w:pStyle w:val="a3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      -</w:t>
      </w:r>
      <w:r w:rsidRPr="00ED3226">
        <w:rPr>
          <w:rFonts w:ascii="Times New Roman" w:hAnsi="Times New Roman"/>
          <w:sz w:val="23"/>
          <w:szCs w:val="23"/>
        </w:rPr>
        <w:t>документы, подтверждающие проведение практических работ в заяв</w:t>
      </w:r>
      <w:r>
        <w:rPr>
          <w:rFonts w:ascii="Times New Roman" w:hAnsi="Times New Roman"/>
          <w:sz w:val="23"/>
          <w:szCs w:val="23"/>
        </w:rPr>
        <w:t xml:space="preserve">ленной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D3226">
        <w:rPr>
          <w:rFonts w:ascii="Times New Roman" w:hAnsi="Times New Roman"/>
          <w:sz w:val="23"/>
          <w:szCs w:val="23"/>
        </w:rPr>
        <w:t xml:space="preserve"> области, </w:t>
      </w:r>
    </w:p>
    <w:p w:rsidR="000E7B98" w:rsidRDefault="000E7B98" w:rsidP="00965C63">
      <w:pPr>
        <w:pStyle w:val="a3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     - </w:t>
      </w:r>
      <w:r w:rsidRPr="00ED3226">
        <w:rPr>
          <w:rFonts w:ascii="Times New Roman" w:hAnsi="Times New Roman"/>
          <w:sz w:val="23"/>
          <w:szCs w:val="23"/>
        </w:rPr>
        <w:t xml:space="preserve"> сертификат соответствия компетентности (при наличии), </w:t>
      </w:r>
    </w:p>
    <w:p w:rsidR="000E7B98" w:rsidRDefault="000E7B98" w:rsidP="00965C63">
      <w:pPr>
        <w:pStyle w:val="a3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      - </w:t>
      </w:r>
      <w:r w:rsidRPr="00ED3226">
        <w:rPr>
          <w:rFonts w:ascii="Times New Roman" w:hAnsi="Times New Roman"/>
          <w:sz w:val="23"/>
          <w:szCs w:val="23"/>
        </w:rPr>
        <w:t xml:space="preserve">копии документов о повышении квалификации (при наличии), </w:t>
      </w:r>
    </w:p>
    <w:p w:rsidR="000E7B98" w:rsidRPr="00ED3226" w:rsidRDefault="000E7B98" w:rsidP="00965C63">
      <w:pPr>
        <w:pStyle w:val="a3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    -   копию</w:t>
      </w:r>
      <w:r w:rsidRPr="00ED3226">
        <w:rPr>
          <w:rFonts w:ascii="Times New Roman" w:hAnsi="Times New Roman"/>
          <w:sz w:val="23"/>
          <w:szCs w:val="23"/>
        </w:rPr>
        <w:t xml:space="preserve"> платежного поручения;</w:t>
      </w:r>
    </w:p>
    <w:p w:rsidR="000E7B98" w:rsidRDefault="000E7B98" w:rsidP="00ED3226">
      <w:pPr>
        <w:pStyle w:val="a3"/>
        <w:ind w:firstLine="708"/>
        <w:jc w:val="both"/>
        <w:rPr>
          <w:rFonts w:ascii="Times New Roman" w:hAnsi="Times New Roman"/>
          <w:sz w:val="23"/>
          <w:szCs w:val="23"/>
        </w:rPr>
      </w:pPr>
      <w:r w:rsidRPr="00ED3226">
        <w:rPr>
          <w:rFonts w:ascii="Times New Roman" w:hAnsi="Times New Roman"/>
          <w:sz w:val="23"/>
          <w:szCs w:val="23"/>
        </w:rPr>
        <w:t xml:space="preserve">- оплатить согласно п.2.1. стоимость </w:t>
      </w:r>
      <w:r>
        <w:rPr>
          <w:rFonts w:ascii="Times New Roman" w:hAnsi="Times New Roman"/>
          <w:sz w:val="23"/>
          <w:szCs w:val="23"/>
        </w:rPr>
        <w:t>работ по настоящему договору в течении   10 дней со дня подписания настоящего договора.</w:t>
      </w:r>
    </w:p>
    <w:p w:rsidR="000E7B98" w:rsidRPr="00A62CAB" w:rsidRDefault="000E7B98" w:rsidP="00A62CAB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Style w:val="FontStyle44"/>
          <w:sz w:val="22"/>
        </w:rPr>
      </w:pPr>
      <w:r w:rsidRPr="00A62CAB">
        <w:rPr>
          <w:rStyle w:val="FontStyle44"/>
          <w:sz w:val="22"/>
        </w:rPr>
        <w:t xml:space="preserve">        4.3. Заявитель, не явившийся на профессиональный экзамен по уважительной причине (болезнь, иные обстоятельства, подтвержденные документально), допускается к сдаче профессионального экзамена повторно в срок, </w:t>
      </w:r>
      <w:r>
        <w:rPr>
          <w:rStyle w:val="FontStyle44"/>
          <w:sz w:val="22"/>
        </w:rPr>
        <w:t xml:space="preserve">установленный </w:t>
      </w:r>
      <w:r w:rsidRPr="00A62CAB">
        <w:rPr>
          <w:rStyle w:val="FontStyle44"/>
          <w:sz w:val="22"/>
        </w:rPr>
        <w:t>Исполнителем.</w:t>
      </w:r>
    </w:p>
    <w:p w:rsidR="000E7B98" w:rsidRPr="005F54C6" w:rsidRDefault="000E7B98" w:rsidP="005F54C6">
      <w:pPr>
        <w:pStyle w:val="Default"/>
        <w:spacing w:line="276" w:lineRule="auto"/>
        <w:ind w:right="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4.4. В случае неудовлетворительного результата экзамена, с</w:t>
      </w:r>
      <w:r w:rsidRPr="005F54C6">
        <w:rPr>
          <w:sz w:val="22"/>
          <w:szCs w:val="22"/>
        </w:rPr>
        <w:t xml:space="preserve">дача </w:t>
      </w:r>
      <w:r>
        <w:rPr>
          <w:sz w:val="22"/>
          <w:szCs w:val="22"/>
        </w:rPr>
        <w:t>Заявителем</w:t>
      </w:r>
      <w:r w:rsidRPr="005F54C6">
        <w:rPr>
          <w:sz w:val="22"/>
          <w:szCs w:val="22"/>
        </w:rPr>
        <w:t xml:space="preserve"> повторного экзамена на присвоение профессиональ</w:t>
      </w:r>
      <w:r>
        <w:rPr>
          <w:sz w:val="22"/>
          <w:szCs w:val="22"/>
        </w:rPr>
        <w:t xml:space="preserve">ной </w:t>
      </w:r>
      <w:proofErr w:type="gramStart"/>
      <w:r>
        <w:rPr>
          <w:sz w:val="22"/>
          <w:szCs w:val="22"/>
        </w:rPr>
        <w:t xml:space="preserve">квалификации </w:t>
      </w:r>
      <w:r w:rsidRPr="005F54C6">
        <w:rPr>
          <w:sz w:val="22"/>
          <w:szCs w:val="22"/>
        </w:rPr>
        <w:t xml:space="preserve"> воз</w:t>
      </w:r>
      <w:r>
        <w:rPr>
          <w:sz w:val="22"/>
          <w:szCs w:val="22"/>
        </w:rPr>
        <w:t>можна</w:t>
      </w:r>
      <w:proofErr w:type="gramEnd"/>
      <w:r>
        <w:rPr>
          <w:sz w:val="22"/>
          <w:szCs w:val="22"/>
        </w:rPr>
        <w:t xml:space="preserve"> </w:t>
      </w:r>
      <w:r w:rsidRPr="005F54C6">
        <w:rPr>
          <w:sz w:val="22"/>
          <w:szCs w:val="22"/>
        </w:rPr>
        <w:t xml:space="preserve"> не ранее чем через 1 месяц, с даты проведения первого профессионального экзамена или приня</w:t>
      </w:r>
      <w:r>
        <w:rPr>
          <w:sz w:val="22"/>
          <w:szCs w:val="22"/>
        </w:rPr>
        <w:t xml:space="preserve">тия соответствующего решения Апелляционной комиссией </w:t>
      </w:r>
      <w:r w:rsidRPr="005F54C6">
        <w:rPr>
          <w:sz w:val="22"/>
          <w:szCs w:val="22"/>
        </w:rPr>
        <w:t xml:space="preserve">СПК ЖКХ. </w:t>
      </w:r>
    </w:p>
    <w:p w:rsidR="000E7B98" w:rsidRPr="00A62CAB" w:rsidRDefault="000E7B98" w:rsidP="00ED3226">
      <w:pPr>
        <w:pStyle w:val="a3"/>
        <w:ind w:firstLine="708"/>
        <w:jc w:val="both"/>
        <w:rPr>
          <w:rFonts w:ascii="Times New Roman" w:hAnsi="Times New Roman"/>
        </w:rPr>
      </w:pPr>
    </w:p>
    <w:p w:rsidR="000E7B98" w:rsidRPr="00ED3226" w:rsidRDefault="000E7B98" w:rsidP="00ED3226">
      <w:pPr>
        <w:pStyle w:val="a3"/>
        <w:jc w:val="both"/>
        <w:rPr>
          <w:rFonts w:ascii="Times New Roman" w:hAnsi="Times New Roman"/>
          <w:sz w:val="23"/>
          <w:szCs w:val="23"/>
        </w:rPr>
      </w:pPr>
      <w:r w:rsidRPr="00ED3226">
        <w:rPr>
          <w:rFonts w:ascii="Times New Roman" w:hAnsi="Times New Roman"/>
          <w:sz w:val="23"/>
          <w:szCs w:val="23"/>
        </w:rPr>
        <w:t xml:space="preserve">                                                           </w:t>
      </w:r>
    </w:p>
    <w:p w:rsidR="000E7B98" w:rsidRPr="00ED3226" w:rsidRDefault="000E7B98" w:rsidP="00ED3226">
      <w:pPr>
        <w:pStyle w:val="a3"/>
        <w:jc w:val="center"/>
        <w:rPr>
          <w:rFonts w:ascii="Times New Roman" w:hAnsi="Times New Roman"/>
          <w:sz w:val="23"/>
          <w:szCs w:val="23"/>
        </w:rPr>
      </w:pPr>
      <w:r w:rsidRPr="00ED3226">
        <w:rPr>
          <w:rFonts w:ascii="Times New Roman" w:hAnsi="Times New Roman"/>
          <w:sz w:val="23"/>
          <w:szCs w:val="23"/>
        </w:rPr>
        <w:t>5. РАССМОТРЕНИЕ СПОРОВ</w:t>
      </w:r>
    </w:p>
    <w:p w:rsidR="000E7B98" w:rsidRPr="00ED3226" w:rsidRDefault="000E7B98" w:rsidP="00ED3226">
      <w:pPr>
        <w:pStyle w:val="a3"/>
        <w:ind w:firstLine="708"/>
        <w:jc w:val="both"/>
        <w:rPr>
          <w:rFonts w:ascii="Times New Roman" w:hAnsi="Times New Roman"/>
          <w:sz w:val="23"/>
          <w:szCs w:val="23"/>
        </w:rPr>
      </w:pPr>
      <w:r w:rsidRPr="00ED3226">
        <w:rPr>
          <w:rFonts w:ascii="Times New Roman" w:hAnsi="Times New Roman"/>
          <w:sz w:val="23"/>
          <w:szCs w:val="23"/>
        </w:rPr>
        <w:t>5.1. Все споры и разногласия, которые могут возникнуть из настоящего договора, разрешаются путем переговоров между сторонами.</w:t>
      </w:r>
    </w:p>
    <w:p w:rsidR="000E7B98" w:rsidRPr="00ED3226" w:rsidRDefault="000E7B98" w:rsidP="00ED3226">
      <w:pPr>
        <w:pStyle w:val="a3"/>
        <w:ind w:firstLine="708"/>
        <w:jc w:val="both"/>
        <w:rPr>
          <w:rFonts w:ascii="Times New Roman" w:hAnsi="Times New Roman"/>
          <w:sz w:val="23"/>
          <w:szCs w:val="23"/>
        </w:rPr>
      </w:pPr>
      <w:r w:rsidRPr="00ED3226">
        <w:rPr>
          <w:rFonts w:ascii="Times New Roman" w:hAnsi="Times New Roman"/>
          <w:sz w:val="23"/>
          <w:szCs w:val="23"/>
        </w:rPr>
        <w:t>5.2. Наличие форс-мажорных обстоятельств (стихийные бедствия, военные действия,                   запрещающие документы правительства и пр.), в результате которых не могут быть                            выполнены условия договора, освобождают стороны от ответственности без                                      компенсации ущерба, причиненного другой стороне.</w:t>
      </w:r>
    </w:p>
    <w:p w:rsidR="000E7B98" w:rsidRPr="00ED3226" w:rsidRDefault="000E7B98" w:rsidP="00ED3226">
      <w:pPr>
        <w:pStyle w:val="a3"/>
        <w:ind w:firstLine="708"/>
        <w:jc w:val="both"/>
        <w:rPr>
          <w:rFonts w:ascii="Times New Roman" w:hAnsi="Times New Roman"/>
          <w:sz w:val="23"/>
          <w:szCs w:val="23"/>
        </w:rPr>
      </w:pPr>
      <w:r w:rsidRPr="00ED3226">
        <w:rPr>
          <w:rFonts w:ascii="Times New Roman" w:hAnsi="Times New Roman"/>
          <w:sz w:val="23"/>
          <w:szCs w:val="23"/>
        </w:rPr>
        <w:t>5.3. В случае не достижения согласия по всем спорным вопросам, они передаются на разрешение в судебные органы Города Москвы.</w:t>
      </w:r>
    </w:p>
    <w:p w:rsidR="000E7B98" w:rsidRPr="00ED3226" w:rsidRDefault="000E7B98" w:rsidP="00ED3226">
      <w:pPr>
        <w:pStyle w:val="a3"/>
        <w:jc w:val="both"/>
        <w:rPr>
          <w:rFonts w:ascii="Times New Roman" w:hAnsi="Times New Roman"/>
          <w:sz w:val="23"/>
          <w:szCs w:val="23"/>
        </w:rPr>
      </w:pPr>
    </w:p>
    <w:p w:rsidR="000E7B98" w:rsidRPr="00ED3226" w:rsidRDefault="000E7B98" w:rsidP="00ED3226">
      <w:pPr>
        <w:pStyle w:val="a3"/>
        <w:jc w:val="center"/>
        <w:rPr>
          <w:rFonts w:ascii="Times New Roman" w:hAnsi="Times New Roman"/>
          <w:sz w:val="23"/>
          <w:szCs w:val="23"/>
        </w:rPr>
      </w:pPr>
      <w:r w:rsidRPr="00ED3226">
        <w:rPr>
          <w:rFonts w:ascii="Times New Roman" w:hAnsi="Times New Roman"/>
          <w:sz w:val="23"/>
          <w:szCs w:val="23"/>
        </w:rPr>
        <w:t>6. ПРОЧИЕ УСЛОВИЯ</w:t>
      </w:r>
    </w:p>
    <w:p w:rsidR="000E7B98" w:rsidRPr="00ED3226" w:rsidRDefault="000E7B98" w:rsidP="00ED3226">
      <w:pPr>
        <w:pStyle w:val="a3"/>
        <w:ind w:firstLine="708"/>
        <w:jc w:val="both"/>
        <w:rPr>
          <w:rFonts w:ascii="Times New Roman" w:hAnsi="Times New Roman"/>
          <w:sz w:val="23"/>
          <w:szCs w:val="23"/>
        </w:rPr>
      </w:pPr>
      <w:r w:rsidRPr="00ED3226">
        <w:rPr>
          <w:rFonts w:ascii="Times New Roman" w:hAnsi="Times New Roman"/>
          <w:sz w:val="23"/>
          <w:szCs w:val="23"/>
        </w:rPr>
        <w:t>6.1. Настоящий договор может быть изменен, расторгнут, признан недействительным только на основании действующего законодательства РФ.</w:t>
      </w:r>
    </w:p>
    <w:p w:rsidR="000E7B98" w:rsidRPr="00ED3226" w:rsidRDefault="000E7B98" w:rsidP="00ED3226">
      <w:pPr>
        <w:pStyle w:val="a3"/>
        <w:ind w:firstLine="708"/>
        <w:jc w:val="both"/>
        <w:rPr>
          <w:rFonts w:ascii="Times New Roman" w:hAnsi="Times New Roman"/>
          <w:sz w:val="23"/>
          <w:szCs w:val="23"/>
        </w:rPr>
      </w:pPr>
      <w:r w:rsidRPr="00ED3226">
        <w:rPr>
          <w:rFonts w:ascii="Times New Roman" w:hAnsi="Times New Roman"/>
          <w:sz w:val="23"/>
          <w:szCs w:val="23"/>
        </w:rPr>
        <w:t>6.2. Настоящий договор составлен в двух экземплярах, по одному каждой Стороне.</w:t>
      </w:r>
    </w:p>
    <w:p w:rsidR="000E7B98" w:rsidRPr="00ED3226" w:rsidRDefault="000E7B98" w:rsidP="00ED3226">
      <w:pPr>
        <w:pStyle w:val="a3"/>
        <w:ind w:firstLine="708"/>
        <w:jc w:val="both"/>
        <w:rPr>
          <w:rFonts w:ascii="Times New Roman" w:hAnsi="Times New Roman"/>
          <w:sz w:val="23"/>
          <w:szCs w:val="23"/>
        </w:rPr>
      </w:pPr>
      <w:r w:rsidRPr="00ED3226">
        <w:rPr>
          <w:rFonts w:ascii="Times New Roman" w:hAnsi="Times New Roman"/>
          <w:sz w:val="23"/>
          <w:szCs w:val="23"/>
        </w:rPr>
        <w:lastRenderedPageBreak/>
        <w:t xml:space="preserve">6.3. Все изменения, дополнения данного договора действительны лишь в том случае, если они </w:t>
      </w:r>
      <w:bookmarkStart w:id="0" w:name="_GoBack"/>
      <w:bookmarkEnd w:id="0"/>
      <w:r w:rsidRPr="00ED3226">
        <w:rPr>
          <w:rFonts w:ascii="Times New Roman" w:hAnsi="Times New Roman"/>
          <w:sz w:val="23"/>
          <w:szCs w:val="23"/>
        </w:rPr>
        <w:t>оформлены в письменной форме и подписаны обеими сторонами.</w:t>
      </w:r>
    </w:p>
    <w:p w:rsidR="000E7B98" w:rsidRPr="00ED3226" w:rsidRDefault="000E7B98" w:rsidP="00ED3226">
      <w:pPr>
        <w:pStyle w:val="a3"/>
        <w:ind w:firstLine="708"/>
        <w:jc w:val="both"/>
        <w:rPr>
          <w:rFonts w:ascii="Times New Roman" w:hAnsi="Times New Roman"/>
          <w:sz w:val="23"/>
          <w:szCs w:val="23"/>
        </w:rPr>
      </w:pPr>
      <w:r w:rsidRPr="00ED3226">
        <w:rPr>
          <w:rFonts w:ascii="Times New Roman" w:hAnsi="Times New Roman"/>
          <w:sz w:val="23"/>
          <w:szCs w:val="23"/>
        </w:rPr>
        <w:t>6.4. Все приложения к договору являются его неотъемлемой частью и действуют одновременно с ним.</w:t>
      </w:r>
    </w:p>
    <w:p w:rsidR="000E7B98" w:rsidRPr="00ED3226" w:rsidRDefault="000E7B98" w:rsidP="00ED3226">
      <w:pPr>
        <w:pStyle w:val="a3"/>
        <w:ind w:firstLine="708"/>
        <w:jc w:val="both"/>
        <w:rPr>
          <w:rFonts w:ascii="Times New Roman" w:hAnsi="Times New Roman"/>
          <w:sz w:val="23"/>
          <w:szCs w:val="23"/>
        </w:rPr>
      </w:pPr>
      <w:r w:rsidRPr="00ED3226">
        <w:rPr>
          <w:rFonts w:ascii="Times New Roman" w:hAnsi="Times New Roman"/>
          <w:sz w:val="23"/>
          <w:szCs w:val="23"/>
        </w:rPr>
        <w:t>6.5. Стороны обязаны сообщать друг другу об изменении своего юридического адреса, номеров телефонов.</w:t>
      </w:r>
    </w:p>
    <w:p w:rsidR="000E7B98" w:rsidRPr="00ED3226" w:rsidRDefault="000E7B98" w:rsidP="00ED3226">
      <w:pPr>
        <w:pStyle w:val="a3"/>
        <w:ind w:firstLine="708"/>
        <w:jc w:val="both"/>
        <w:rPr>
          <w:rFonts w:ascii="Times New Roman" w:hAnsi="Times New Roman"/>
          <w:sz w:val="23"/>
          <w:szCs w:val="23"/>
        </w:rPr>
      </w:pPr>
      <w:r w:rsidRPr="00ED3226">
        <w:rPr>
          <w:rFonts w:ascii="Times New Roman" w:hAnsi="Times New Roman"/>
          <w:sz w:val="23"/>
          <w:szCs w:val="23"/>
        </w:rPr>
        <w:t>6.6. Стороны договорились, что к их правам и обязанностям, следующим из настоящего договора, применяется право Российской Федерации.</w:t>
      </w:r>
    </w:p>
    <w:p w:rsidR="000E7B98" w:rsidRPr="00ED3226" w:rsidRDefault="000E7B98" w:rsidP="00ED3226">
      <w:pPr>
        <w:pStyle w:val="a3"/>
        <w:ind w:firstLine="708"/>
        <w:jc w:val="both"/>
        <w:rPr>
          <w:rFonts w:ascii="Times New Roman" w:hAnsi="Times New Roman"/>
          <w:sz w:val="23"/>
          <w:szCs w:val="23"/>
        </w:rPr>
      </w:pPr>
    </w:p>
    <w:p w:rsidR="000E7B98" w:rsidRPr="00ED3226" w:rsidRDefault="000E7B98" w:rsidP="00ED3226">
      <w:pPr>
        <w:pStyle w:val="a3"/>
        <w:jc w:val="both"/>
        <w:rPr>
          <w:rFonts w:ascii="Times New Roman" w:hAnsi="Times New Roman"/>
          <w:sz w:val="23"/>
          <w:szCs w:val="23"/>
        </w:rPr>
      </w:pPr>
      <w:r w:rsidRPr="00ED3226">
        <w:rPr>
          <w:rFonts w:ascii="Times New Roman" w:hAnsi="Times New Roman"/>
          <w:sz w:val="23"/>
          <w:szCs w:val="23"/>
        </w:rPr>
        <w:t xml:space="preserve">                                                         7. СРОК ДЕЙСТВИЯ ДОГОВОРА</w:t>
      </w:r>
    </w:p>
    <w:p w:rsidR="000E7B98" w:rsidRDefault="000E7B98" w:rsidP="00ED3226">
      <w:pPr>
        <w:pStyle w:val="a3"/>
        <w:ind w:firstLine="708"/>
        <w:jc w:val="both"/>
        <w:rPr>
          <w:rFonts w:ascii="Times New Roman" w:hAnsi="Times New Roman"/>
          <w:sz w:val="23"/>
          <w:szCs w:val="23"/>
        </w:rPr>
      </w:pPr>
      <w:r w:rsidRPr="00ED3226">
        <w:rPr>
          <w:rFonts w:ascii="Times New Roman" w:hAnsi="Times New Roman"/>
          <w:sz w:val="23"/>
          <w:szCs w:val="23"/>
        </w:rPr>
        <w:t>7.1. Настоящий договор действует с момента его подписания и до полного выполнения взаимных обязательств, при условии выполнения З</w:t>
      </w:r>
      <w:r>
        <w:rPr>
          <w:rFonts w:ascii="Times New Roman" w:hAnsi="Times New Roman"/>
          <w:sz w:val="23"/>
          <w:szCs w:val="23"/>
        </w:rPr>
        <w:t>аявителем</w:t>
      </w:r>
      <w:r w:rsidRPr="00ED3226">
        <w:rPr>
          <w:rFonts w:ascii="Times New Roman" w:hAnsi="Times New Roman"/>
          <w:sz w:val="23"/>
          <w:szCs w:val="23"/>
        </w:rPr>
        <w:t xml:space="preserve"> всех требований п.4.2. настоящего договора. В случае предоставления Заявителем комплекта документов, к которому не возникнет обоснованных претензий, срок исполнения - 30 рабочих дней со дня подачи документов.</w:t>
      </w:r>
    </w:p>
    <w:p w:rsidR="000E7B98" w:rsidRDefault="000E7B98" w:rsidP="00ED3226">
      <w:pPr>
        <w:pStyle w:val="a3"/>
        <w:ind w:firstLine="708"/>
        <w:jc w:val="both"/>
        <w:rPr>
          <w:rFonts w:ascii="Times New Roman" w:hAnsi="Times New Roman"/>
          <w:sz w:val="23"/>
          <w:szCs w:val="23"/>
        </w:rPr>
      </w:pPr>
    </w:p>
    <w:p w:rsidR="000E7B98" w:rsidRPr="00ED3226" w:rsidRDefault="000E7B98" w:rsidP="00ED3226">
      <w:pPr>
        <w:pStyle w:val="a3"/>
        <w:ind w:firstLine="708"/>
        <w:jc w:val="both"/>
        <w:rPr>
          <w:rFonts w:ascii="Times New Roman" w:hAnsi="Times New Roman"/>
          <w:sz w:val="23"/>
          <w:szCs w:val="23"/>
        </w:rPr>
      </w:pPr>
    </w:p>
    <w:p w:rsidR="002C49D4" w:rsidRDefault="002C49D4" w:rsidP="00ED3226">
      <w:pPr>
        <w:pStyle w:val="a3"/>
        <w:jc w:val="both"/>
        <w:rPr>
          <w:rFonts w:ascii="Times New Roman" w:hAnsi="Times New Roman"/>
          <w:b/>
          <w:sz w:val="23"/>
          <w:szCs w:val="23"/>
        </w:rPr>
      </w:pPr>
    </w:p>
    <w:p w:rsidR="002C49D4" w:rsidRDefault="00861205" w:rsidP="00861205">
      <w:pPr>
        <w:pStyle w:val="a3"/>
        <w:jc w:val="center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8. Реквизиты сторон:</w:t>
      </w:r>
    </w:p>
    <w:p w:rsidR="00861205" w:rsidRDefault="00861205" w:rsidP="00ED3226">
      <w:pPr>
        <w:pStyle w:val="a3"/>
        <w:jc w:val="both"/>
        <w:rPr>
          <w:rFonts w:ascii="Times New Roman" w:hAnsi="Times New Roman"/>
          <w:b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56"/>
        <w:gridCol w:w="4914"/>
      </w:tblGrid>
      <w:tr w:rsidR="00861205" w:rsidRPr="00861205" w:rsidTr="00861205">
        <w:trPr>
          <w:trHeight w:val="5954"/>
        </w:trPr>
        <w:tc>
          <w:tcPr>
            <w:tcW w:w="4914" w:type="dxa"/>
          </w:tcPr>
          <w:p w:rsidR="00861205" w:rsidRPr="00861205" w:rsidRDefault="00861205" w:rsidP="00DB4425">
            <w:pPr>
              <w:tabs>
                <w:tab w:val="left" w:pos="0"/>
                <w:tab w:val="left" w:pos="4893"/>
                <w:tab w:val="left" w:pos="9679"/>
              </w:tabs>
              <w:ind w:right="-5"/>
              <w:rPr>
                <w:rFonts w:ascii="Times New Roman" w:hAnsi="Times New Roman"/>
                <w:b/>
                <w:bCs/>
              </w:rPr>
            </w:pPr>
          </w:p>
          <w:p w:rsidR="00861205" w:rsidRDefault="002B5551" w:rsidP="00DB4425">
            <w:pPr>
              <w:tabs>
                <w:tab w:val="left" w:pos="0"/>
                <w:tab w:val="left" w:pos="4893"/>
                <w:tab w:val="left" w:pos="9679"/>
              </w:tabs>
              <w:ind w:right="-5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Заявитель</w:t>
            </w:r>
            <w:r w:rsidR="00861205">
              <w:rPr>
                <w:rFonts w:ascii="Times New Roman" w:hAnsi="Times New Roman"/>
                <w:b/>
                <w:bCs/>
              </w:rPr>
              <w:t>:</w:t>
            </w:r>
          </w:p>
          <w:p w:rsidR="00861205" w:rsidRPr="00861205" w:rsidRDefault="003E5C8E" w:rsidP="00DB4425">
            <w:pPr>
              <w:tabs>
                <w:tab w:val="left" w:pos="0"/>
                <w:tab w:val="left" w:pos="4893"/>
                <w:tab w:val="left" w:pos="9679"/>
              </w:tabs>
              <w:ind w:right="-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Ф.И.О. __________________________________</w:t>
            </w:r>
          </w:p>
          <w:p w:rsidR="00861205" w:rsidRDefault="003E5C8E" w:rsidP="00DB44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Паспорт _______________________</w:t>
            </w:r>
            <w:r w:rsidR="00861205">
              <w:rPr>
                <w:rFonts w:ascii="Times New Roman" w:hAnsi="Times New Roman"/>
              </w:rPr>
              <w:t xml:space="preserve"> выдан </w:t>
            </w:r>
            <w:r>
              <w:rPr>
                <w:rFonts w:ascii="Times New Roman" w:hAnsi="Times New Roman"/>
              </w:rPr>
              <w:t>кем ____________________________________________</w:t>
            </w:r>
          </w:p>
          <w:p w:rsidR="003E5C8E" w:rsidRDefault="003E5C8E" w:rsidP="00DB44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</w:t>
            </w:r>
          </w:p>
          <w:p w:rsidR="003E5C8E" w:rsidRDefault="003E5C8E" w:rsidP="00DB44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Когда ______________________________________</w:t>
            </w:r>
          </w:p>
          <w:p w:rsidR="00861205" w:rsidRDefault="00861205" w:rsidP="00DB44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зарегистрирован по адре</w:t>
            </w:r>
            <w:r w:rsidR="003E5C8E">
              <w:rPr>
                <w:rFonts w:ascii="Times New Roman" w:hAnsi="Times New Roman"/>
              </w:rPr>
              <w:t>су: ___________________</w:t>
            </w:r>
          </w:p>
          <w:p w:rsidR="003E5C8E" w:rsidRPr="00861205" w:rsidRDefault="003E5C8E" w:rsidP="00DB44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</w:t>
            </w:r>
          </w:p>
          <w:p w:rsidR="00861205" w:rsidRPr="00861205" w:rsidRDefault="003E5C8E" w:rsidP="00DB44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Тел._____________________________________</w:t>
            </w:r>
          </w:p>
          <w:p w:rsidR="00861205" w:rsidRPr="00861205" w:rsidRDefault="00861205" w:rsidP="00DB4425">
            <w:pPr>
              <w:rPr>
                <w:rFonts w:ascii="Times New Roman" w:hAnsi="Times New Roman"/>
              </w:rPr>
            </w:pPr>
          </w:p>
          <w:p w:rsidR="00861205" w:rsidRPr="00861205" w:rsidRDefault="00861205" w:rsidP="00DB4425">
            <w:pPr>
              <w:rPr>
                <w:rFonts w:ascii="Times New Roman" w:hAnsi="Times New Roman"/>
              </w:rPr>
            </w:pPr>
          </w:p>
          <w:p w:rsidR="00861205" w:rsidRPr="00861205" w:rsidRDefault="003E5C8E" w:rsidP="00DB44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  /____________________</w:t>
            </w:r>
          </w:p>
        </w:tc>
        <w:tc>
          <w:tcPr>
            <w:tcW w:w="4914" w:type="dxa"/>
          </w:tcPr>
          <w:p w:rsidR="00861205" w:rsidRPr="00861205" w:rsidRDefault="00861205" w:rsidP="00DB4425">
            <w:pPr>
              <w:tabs>
                <w:tab w:val="left" w:pos="0"/>
              </w:tabs>
              <w:rPr>
                <w:rFonts w:ascii="Times New Roman" w:hAnsi="Times New Roman"/>
                <w:b/>
              </w:rPr>
            </w:pPr>
          </w:p>
          <w:p w:rsidR="00861205" w:rsidRDefault="00861205" w:rsidP="00DB4425">
            <w:pPr>
              <w:tabs>
                <w:tab w:val="left" w:pos="0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Исполнитель:</w:t>
            </w:r>
          </w:p>
          <w:p w:rsidR="00861205" w:rsidRPr="00861205" w:rsidRDefault="00861205" w:rsidP="00DB4425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861205">
              <w:rPr>
                <w:rFonts w:ascii="Times New Roman" w:hAnsi="Times New Roman"/>
                <w:b/>
              </w:rPr>
              <w:t>Ассоциация похоронной отрасли</w:t>
            </w:r>
          </w:p>
          <w:p w:rsidR="00861205" w:rsidRPr="00861205" w:rsidRDefault="00861205" w:rsidP="00DB442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61205">
              <w:rPr>
                <w:rFonts w:ascii="Times New Roman" w:hAnsi="Times New Roman" w:cs="Times New Roman"/>
                <w:sz w:val="22"/>
                <w:szCs w:val="22"/>
              </w:rPr>
              <w:t>142152,Московская</w:t>
            </w:r>
            <w:proofErr w:type="gramEnd"/>
            <w:r w:rsidRPr="00861205">
              <w:rPr>
                <w:rFonts w:ascii="Times New Roman" w:hAnsi="Times New Roman" w:cs="Times New Roman"/>
                <w:sz w:val="22"/>
                <w:szCs w:val="22"/>
              </w:rPr>
              <w:t xml:space="preserve"> область, Подольский район, Местечко вблизи </w:t>
            </w:r>
            <w:proofErr w:type="spellStart"/>
            <w:r w:rsidRPr="00861205">
              <w:rPr>
                <w:rFonts w:ascii="Times New Roman" w:hAnsi="Times New Roman" w:cs="Times New Roman"/>
                <w:sz w:val="22"/>
                <w:szCs w:val="22"/>
              </w:rPr>
              <w:t>д.Спирово,Стрелковское</w:t>
            </w:r>
            <w:proofErr w:type="spellEnd"/>
            <w:r w:rsidRPr="00861205">
              <w:rPr>
                <w:rFonts w:ascii="Times New Roman" w:hAnsi="Times New Roman" w:cs="Times New Roman"/>
                <w:sz w:val="22"/>
                <w:szCs w:val="22"/>
              </w:rPr>
              <w:t xml:space="preserve"> с/п дом.№ 1</w:t>
            </w:r>
          </w:p>
          <w:p w:rsidR="00861205" w:rsidRPr="00861205" w:rsidRDefault="00861205" w:rsidP="00DB442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61205">
              <w:rPr>
                <w:rFonts w:ascii="Times New Roman" w:hAnsi="Times New Roman" w:cs="Times New Roman"/>
                <w:sz w:val="22"/>
                <w:szCs w:val="22"/>
              </w:rPr>
              <w:t xml:space="preserve">ИНН/КПП 5074114322/507401001                                                                                    </w:t>
            </w:r>
          </w:p>
          <w:p w:rsidR="00861205" w:rsidRPr="00861205" w:rsidRDefault="00861205" w:rsidP="00DB4425">
            <w:pPr>
              <w:pStyle w:val="NoSpacing1"/>
              <w:jc w:val="both"/>
              <w:rPr>
                <w:rFonts w:ascii="Times New Roman" w:hAnsi="Times New Roman"/>
                <w:lang w:eastAsia="ru-RU"/>
              </w:rPr>
            </w:pPr>
            <w:r w:rsidRPr="00861205">
              <w:rPr>
                <w:rFonts w:ascii="Times New Roman" w:hAnsi="Times New Roman"/>
              </w:rPr>
              <w:t>р/с 40703810138120000706</w:t>
            </w:r>
            <w:r w:rsidRPr="00861205">
              <w:rPr>
                <w:rFonts w:ascii="Times New Roman" w:hAnsi="Times New Roman"/>
                <w:lang w:eastAsia="ru-RU"/>
              </w:rPr>
              <w:t xml:space="preserve"> </w:t>
            </w:r>
            <w:proofErr w:type="gramStart"/>
            <w:r w:rsidRPr="00861205">
              <w:rPr>
                <w:rFonts w:ascii="Times New Roman" w:hAnsi="Times New Roman"/>
                <w:lang w:eastAsia="ru-RU"/>
              </w:rPr>
              <w:t xml:space="preserve">в  </w:t>
            </w:r>
            <w:r w:rsidRPr="00861205">
              <w:rPr>
                <w:rFonts w:ascii="Times New Roman" w:hAnsi="Times New Roman"/>
              </w:rPr>
              <w:t>ПАО</w:t>
            </w:r>
            <w:proofErr w:type="gramEnd"/>
            <w:r w:rsidRPr="00861205">
              <w:rPr>
                <w:rFonts w:ascii="Times New Roman" w:hAnsi="Times New Roman"/>
              </w:rPr>
              <w:t xml:space="preserve"> СБЕРБАНК г. Москва</w:t>
            </w:r>
            <w:r w:rsidRPr="00861205">
              <w:rPr>
                <w:rFonts w:ascii="Times New Roman" w:hAnsi="Times New Roman"/>
                <w:lang w:eastAsia="ru-RU"/>
              </w:rPr>
              <w:t xml:space="preserve">     </w:t>
            </w:r>
            <w:r w:rsidRPr="00861205">
              <w:rPr>
                <w:rFonts w:ascii="Times New Roman" w:hAnsi="Times New Roman"/>
              </w:rPr>
              <w:t>к/с 30101810400000000225</w:t>
            </w:r>
            <w:r w:rsidRPr="00861205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861205" w:rsidRPr="00861205" w:rsidRDefault="00861205" w:rsidP="00DB4425">
            <w:pPr>
              <w:rPr>
                <w:rFonts w:ascii="Times New Roman" w:hAnsi="Times New Roman"/>
              </w:rPr>
            </w:pPr>
            <w:r w:rsidRPr="00861205">
              <w:rPr>
                <w:rFonts w:ascii="Times New Roman" w:hAnsi="Times New Roman"/>
              </w:rPr>
              <w:t xml:space="preserve">БИК 044525225 Тел. 8(499)3909283   </w:t>
            </w:r>
          </w:p>
          <w:p w:rsidR="00861205" w:rsidRPr="00861205" w:rsidRDefault="00861205" w:rsidP="00DB4425">
            <w:pPr>
              <w:rPr>
                <w:rFonts w:ascii="Times New Roman" w:hAnsi="Times New Roman"/>
              </w:rPr>
            </w:pPr>
          </w:p>
          <w:p w:rsidR="00861205" w:rsidRPr="00861205" w:rsidRDefault="00861205" w:rsidP="00DB4425">
            <w:pPr>
              <w:rPr>
                <w:rFonts w:ascii="Times New Roman" w:hAnsi="Times New Roman"/>
              </w:rPr>
            </w:pPr>
            <w:r w:rsidRPr="00861205">
              <w:rPr>
                <w:rFonts w:ascii="Times New Roman" w:hAnsi="Times New Roman"/>
              </w:rPr>
              <w:t>Исполнительный  директор</w:t>
            </w:r>
          </w:p>
          <w:p w:rsidR="00861205" w:rsidRPr="00861205" w:rsidRDefault="00861205" w:rsidP="00DB4425">
            <w:pPr>
              <w:rPr>
                <w:rFonts w:ascii="Times New Roman" w:hAnsi="Times New Roman"/>
              </w:rPr>
            </w:pPr>
          </w:p>
          <w:p w:rsidR="00861205" w:rsidRPr="00861205" w:rsidRDefault="00861205" w:rsidP="00DB4425">
            <w:pPr>
              <w:rPr>
                <w:rFonts w:ascii="Times New Roman" w:hAnsi="Times New Roman"/>
              </w:rPr>
            </w:pPr>
            <w:r w:rsidRPr="00861205">
              <w:rPr>
                <w:rFonts w:ascii="Times New Roman" w:hAnsi="Times New Roman"/>
              </w:rPr>
              <w:t>___________________  /Кривицкая И.В./</w:t>
            </w:r>
          </w:p>
          <w:p w:rsidR="00861205" w:rsidRPr="00861205" w:rsidRDefault="00861205" w:rsidP="00DB4425">
            <w:pPr>
              <w:rPr>
                <w:rFonts w:ascii="Times New Roman" w:hAnsi="Times New Roman"/>
              </w:rPr>
            </w:pPr>
          </w:p>
          <w:p w:rsidR="00861205" w:rsidRPr="00861205" w:rsidRDefault="00861205" w:rsidP="00DB4425">
            <w:pPr>
              <w:rPr>
                <w:rFonts w:ascii="Times New Roman" w:hAnsi="Times New Roman"/>
                <w:b/>
              </w:rPr>
            </w:pPr>
          </w:p>
        </w:tc>
      </w:tr>
    </w:tbl>
    <w:p w:rsidR="000E7B98" w:rsidRPr="00CF6144" w:rsidRDefault="000E7B98" w:rsidP="000D1FED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</w:p>
    <w:sectPr w:rsidR="000E7B98" w:rsidRPr="00CF6144" w:rsidSect="00ED3226">
      <w:pgSz w:w="11906" w:h="16838"/>
      <w:pgMar w:top="426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224B8"/>
    <w:multiLevelType w:val="hybridMultilevel"/>
    <w:tmpl w:val="E968C01C"/>
    <w:lvl w:ilvl="0" w:tplc="9E6E5ED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31D2146C"/>
    <w:multiLevelType w:val="multilevel"/>
    <w:tmpl w:val="D0D8A74E"/>
    <w:lvl w:ilvl="0">
      <w:start w:val="2"/>
      <w:numFmt w:val="decimal"/>
      <w:lvlText w:val="%1"/>
      <w:lvlJc w:val="left"/>
      <w:pPr>
        <w:ind w:left="525" w:hanging="525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1092" w:hanging="525"/>
      </w:pPr>
      <w:rPr>
        <w:rFonts w:cs="Times New Roman" w:hint="default"/>
      </w:rPr>
    </w:lvl>
    <w:lvl w:ilvl="2">
      <w:start w:val="1"/>
      <w:numFmt w:val="decimal"/>
      <w:lvlText w:val="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cs="Times New Roman" w:hint="default"/>
      </w:rPr>
    </w:lvl>
  </w:abstractNum>
  <w:abstractNum w:abstractNumId="2">
    <w:nsid w:val="499B7DB0"/>
    <w:multiLevelType w:val="hybridMultilevel"/>
    <w:tmpl w:val="3DAC50D2"/>
    <w:lvl w:ilvl="0" w:tplc="184C6B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3B21FB9"/>
    <w:multiLevelType w:val="hybridMultilevel"/>
    <w:tmpl w:val="5D5A9892"/>
    <w:lvl w:ilvl="0" w:tplc="8AD0F37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224C"/>
    <w:rsid w:val="00054BA4"/>
    <w:rsid w:val="000840AD"/>
    <w:rsid w:val="000B1655"/>
    <w:rsid w:val="000C14B6"/>
    <w:rsid w:val="000D1FED"/>
    <w:rsid w:val="000E7B98"/>
    <w:rsid w:val="00117C93"/>
    <w:rsid w:val="0015266D"/>
    <w:rsid w:val="00196B45"/>
    <w:rsid w:val="001A0518"/>
    <w:rsid w:val="00277660"/>
    <w:rsid w:val="002B0749"/>
    <w:rsid w:val="002B5551"/>
    <w:rsid w:val="002C49D4"/>
    <w:rsid w:val="002D5407"/>
    <w:rsid w:val="002E2DFE"/>
    <w:rsid w:val="003267AB"/>
    <w:rsid w:val="00352CDC"/>
    <w:rsid w:val="00371FD5"/>
    <w:rsid w:val="00383A99"/>
    <w:rsid w:val="00392154"/>
    <w:rsid w:val="003A32BD"/>
    <w:rsid w:val="003A630F"/>
    <w:rsid w:val="003B2BDC"/>
    <w:rsid w:val="003D5BCE"/>
    <w:rsid w:val="003E5C8E"/>
    <w:rsid w:val="003F379E"/>
    <w:rsid w:val="00424562"/>
    <w:rsid w:val="0042772E"/>
    <w:rsid w:val="00435306"/>
    <w:rsid w:val="00446B9E"/>
    <w:rsid w:val="00470033"/>
    <w:rsid w:val="004A4402"/>
    <w:rsid w:val="004C7658"/>
    <w:rsid w:val="004D4FF2"/>
    <w:rsid w:val="00502EB4"/>
    <w:rsid w:val="005361EA"/>
    <w:rsid w:val="005824A6"/>
    <w:rsid w:val="005A1510"/>
    <w:rsid w:val="005A3074"/>
    <w:rsid w:val="005E188A"/>
    <w:rsid w:val="005F445A"/>
    <w:rsid w:val="005F54C6"/>
    <w:rsid w:val="005F6873"/>
    <w:rsid w:val="00615102"/>
    <w:rsid w:val="006552A2"/>
    <w:rsid w:val="00666261"/>
    <w:rsid w:val="006B66A9"/>
    <w:rsid w:val="006F2A90"/>
    <w:rsid w:val="00724DF7"/>
    <w:rsid w:val="00744644"/>
    <w:rsid w:val="00747602"/>
    <w:rsid w:val="00756BC8"/>
    <w:rsid w:val="0076163A"/>
    <w:rsid w:val="00781C90"/>
    <w:rsid w:val="007B6337"/>
    <w:rsid w:val="007C74D4"/>
    <w:rsid w:val="0080479F"/>
    <w:rsid w:val="00834587"/>
    <w:rsid w:val="0084422B"/>
    <w:rsid w:val="00844EB1"/>
    <w:rsid w:val="00847B46"/>
    <w:rsid w:val="00861205"/>
    <w:rsid w:val="00863E34"/>
    <w:rsid w:val="0088284D"/>
    <w:rsid w:val="008B08D2"/>
    <w:rsid w:val="008B5CAF"/>
    <w:rsid w:val="008E0707"/>
    <w:rsid w:val="008E1FD8"/>
    <w:rsid w:val="00910D9D"/>
    <w:rsid w:val="0093238E"/>
    <w:rsid w:val="00965C63"/>
    <w:rsid w:val="00984F52"/>
    <w:rsid w:val="00986EC3"/>
    <w:rsid w:val="009902B8"/>
    <w:rsid w:val="009A43DA"/>
    <w:rsid w:val="009C10E5"/>
    <w:rsid w:val="009F6239"/>
    <w:rsid w:val="00A329A2"/>
    <w:rsid w:val="00A43B64"/>
    <w:rsid w:val="00A56D41"/>
    <w:rsid w:val="00A60DF0"/>
    <w:rsid w:val="00A62CAB"/>
    <w:rsid w:val="00A73FFC"/>
    <w:rsid w:val="00A74D2C"/>
    <w:rsid w:val="00A85D10"/>
    <w:rsid w:val="00A87937"/>
    <w:rsid w:val="00AB636F"/>
    <w:rsid w:val="00B14C39"/>
    <w:rsid w:val="00B15C30"/>
    <w:rsid w:val="00B63610"/>
    <w:rsid w:val="00BA224C"/>
    <w:rsid w:val="00BC3489"/>
    <w:rsid w:val="00BD5D32"/>
    <w:rsid w:val="00C20B89"/>
    <w:rsid w:val="00C35764"/>
    <w:rsid w:val="00C41F91"/>
    <w:rsid w:val="00C75476"/>
    <w:rsid w:val="00CB0E87"/>
    <w:rsid w:val="00CC1418"/>
    <w:rsid w:val="00CD793E"/>
    <w:rsid w:val="00CF6144"/>
    <w:rsid w:val="00D45812"/>
    <w:rsid w:val="00D50BD5"/>
    <w:rsid w:val="00D806F5"/>
    <w:rsid w:val="00DE5D60"/>
    <w:rsid w:val="00E51DD3"/>
    <w:rsid w:val="00E65897"/>
    <w:rsid w:val="00E7112B"/>
    <w:rsid w:val="00EC7456"/>
    <w:rsid w:val="00ED3226"/>
    <w:rsid w:val="00EE7920"/>
    <w:rsid w:val="00F33778"/>
    <w:rsid w:val="00F4401B"/>
    <w:rsid w:val="00F555BD"/>
    <w:rsid w:val="00F62CFB"/>
    <w:rsid w:val="00F7513B"/>
    <w:rsid w:val="00F76C61"/>
    <w:rsid w:val="00F849EB"/>
    <w:rsid w:val="00F86557"/>
    <w:rsid w:val="00F9753B"/>
    <w:rsid w:val="00FE4ED7"/>
    <w:rsid w:val="00FE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985A146-DCAE-4B49-810B-574F89AE5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BC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96B45"/>
    <w:rPr>
      <w:lang w:eastAsia="en-US"/>
    </w:rPr>
  </w:style>
  <w:style w:type="character" w:customStyle="1" w:styleId="apple-converted-space">
    <w:name w:val="apple-converted-space"/>
    <w:basedOn w:val="a0"/>
    <w:uiPriority w:val="99"/>
    <w:rsid w:val="00D45812"/>
    <w:rPr>
      <w:rFonts w:cs="Times New Roman"/>
    </w:rPr>
  </w:style>
  <w:style w:type="paragraph" w:styleId="a4">
    <w:name w:val="List Paragraph"/>
    <w:basedOn w:val="a"/>
    <w:uiPriority w:val="99"/>
    <w:qFormat/>
    <w:rsid w:val="00844EB1"/>
    <w:pPr>
      <w:ind w:left="720"/>
      <w:contextualSpacing/>
    </w:pPr>
    <w:rPr>
      <w:rFonts w:eastAsia="Times New Roman"/>
    </w:rPr>
  </w:style>
  <w:style w:type="character" w:customStyle="1" w:styleId="FontStyle44">
    <w:name w:val="Font Style44"/>
    <w:uiPriority w:val="99"/>
    <w:rsid w:val="00844EB1"/>
    <w:rPr>
      <w:rFonts w:ascii="Times New Roman" w:hAnsi="Times New Roman"/>
      <w:sz w:val="28"/>
    </w:rPr>
  </w:style>
  <w:style w:type="table" w:styleId="a5">
    <w:name w:val="Table Grid"/>
    <w:basedOn w:val="a1"/>
    <w:uiPriority w:val="99"/>
    <w:locked/>
    <w:rsid w:val="00435306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5F54C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6">
    <w:name w:val="Body Text Indent"/>
    <w:basedOn w:val="a"/>
    <w:link w:val="a7"/>
    <w:rsid w:val="00861205"/>
    <w:pPr>
      <w:spacing w:after="0" w:line="240" w:lineRule="auto"/>
      <w:ind w:left="390" w:hanging="390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861205"/>
    <w:rPr>
      <w:rFonts w:ascii="Times New Roman" w:eastAsia="Times New Roman" w:hAnsi="Times New Roman"/>
      <w:szCs w:val="20"/>
    </w:rPr>
  </w:style>
  <w:style w:type="paragraph" w:customStyle="1" w:styleId="ConsPlusNormal">
    <w:name w:val="ConsPlusNormal"/>
    <w:uiPriority w:val="99"/>
    <w:rsid w:val="00861205"/>
    <w:pPr>
      <w:widowControl w:val="0"/>
      <w:autoSpaceDE w:val="0"/>
      <w:autoSpaceDN w:val="0"/>
      <w:adjustRightInd w:val="0"/>
      <w:ind w:firstLine="720"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">
    <w:name w:val="Без интервала1"/>
    <w:rsid w:val="00861205"/>
    <w:rPr>
      <w:rFonts w:eastAsia="Times New Roman"/>
      <w:lang w:eastAsia="en-US"/>
    </w:rPr>
  </w:style>
  <w:style w:type="paragraph" w:customStyle="1" w:styleId="NoSpacing1">
    <w:name w:val="No Spacing1"/>
    <w:uiPriority w:val="99"/>
    <w:rsid w:val="00861205"/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975</Words>
  <Characters>9821</Characters>
  <Application>Microsoft Office Word</Application>
  <DocSecurity>0</DocSecurity>
  <Lines>81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_____</vt:lpstr>
    </vt:vector>
  </TitlesOfParts>
  <Company>RSSP</Company>
  <LinksUpToDate>false</LinksUpToDate>
  <CharactersWithSpaces>10775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_____</dc:title>
  <dc:creator>Юлия Баракина</dc:creator>
  <cp:lastModifiedBy>Roma</cp:lastModifiedBy>
  <cp:revision>4</cp:revision>
  <dcterms:created xsi:type="dcterms:W3CDTF">2018-11-28T09:57:00Z</dcterms:created>
  <dcterms:modified xsi:type="dcterms:W3CDTF">2018-11-28T10:03:00Z</dcterms:modified>
</cp:coreProperties>
</file>